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31" w:type="dxa"/>
        <w:tblCellSpacing w:w="0" w:type="dxa"/>
        <w:tblInd w:w="-462" w:type="dxa"/>
        <w:tblCellMar>
          <w:top w:w="105" w:type="dxa"/>
          <w:left w:w="105" w:type="dxa"/>
          <w:bottom w:w="105" w:type="dxa"/>
          <w:right w:w="105" w:type="dxa"/>
        </w:tblCellMar>
        <w:tblLook w:val="04A0" w:firstRow="1" w:lastRow="0" w:firstColumn="1" w:lastColumn="0" w:noHBand="0" w:noVBand="1"/>
      </w:tblPr>
      <w:tblGrid>
        <w:gridCol w:w="5245"/>
        <w:gridCol w:w="5386"/>
      </w:tblGrid>
      <w:tr w:rsidR="004258B2" w:rsidRPr="00DF5CB1" w:rsidTr="00CD563B">
        <w:trPr>
          <w:tblCellSpacing w:w="0" w:type="dxa"/>
        </w:trPr>
        <w:tc>
          <w:tcPr>
            <w:tcW w:w="5245" w:type="dxa"/>
            <w:hideMark/>
          </w:tcPr>
          <w:p w:rsidR="004258B2" w:rsidRPr="00DF5CB1" w:rsidRDefault="004258B2" w:rsidP="00CD563B">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rPr>
              <w:t xml:space="preserve">  </w:t>
            </w:r>
            <w:r w:rsidRPr="00DF5CB1">
              <w:rPr>
                <w:rFonts w:ascii="Times New Roman" w:eastAsia="Times New Roman" w:hAnsi="Times New Roman" w:cs="Times New Roman"/>
                <w:b/>
                <w:bCs/>
                <w:color w:val="000000"/>
                <w:sz w:val="24"/>
                <w:szCs w:val="24"/>
              </w:rPr>
              <w:t xml:space="preserve">Исполнительный комитет </w:t>
            </w:r>
          </w:p>
          <w:p w:rsidR="004258B2" w:rsidRPr="00DF5CB1" w:rsidRDefault="004258B2" w:rsidP="00CD563B">
            <w:pPr>
              <w:shd w:val="clear" w:color="auto" w:fill="FFFFFF"/>
              <w:ind w:right="-388"/>
              <w:rPr>
                <w:rFonts w:ascii="Times New Roman" w:eastAsia="Times New Roman" w:hAnsi="Times New Roman" w:cs="Times New Roman"/>
                <w:sz w:val="24"/>
                <w:szCs w:val="24"/>
              </w:rPr>
            </w:pPr>
            <w:r w:rsidRPr="00DF5CB1">
              <w:rPr>
                <w:rFonts w:ascii="Times New Roman" w:eastAsia="Times New Roman" w:hAnsi="Times New Roman" w:cs="Times New Roman"/>
                <w:b/>
                <w:bCs/>
                <w:color w:val="000000"/>
                <w:sz w:val="24"/>
                <w:szCs w:val="24"/>
              </w:rPr>
              <w:t xml:space="preserve">  Сармановского муниципального района                     </w:t>
            </w:r>
          </w:p>
          <w:p w:rsidR="004258B2" w:rsidRPr="00DF5CB1" w:rsidRDefault="004258B2" w:rsidP="00CD563B">
            <w:pPr>
              <w:shd w:val="clear" w:color="auto" w:fill="FFFFFF"/>
              <w:rPr>
                <w:rFonts w:ascii="Times New Roman" w:eastAsia="Times New Roman" w:hAnsi="Times New Roman" w:cs="Times New Roman"/>
                <w:sz w:val="24"/>
                <w:szCs w:val="24"/>
              </w:rPr>
            </w:pPr>
            <w:r w:rsidRPr="00DF5CB1">
              <w:rPr>
                <w:rFonts w:ascii="Times New Roman" w:eastAsia="Times New Roman" w:hAnsi="Times New Roman" w:cs="Times New Roman"/>
                <w:b/>
                <w:bCs/>
                <w:color w:val="000000"/>
                <w:sz w:val="24"/>
                <w:szCs w:val="24"/>
              </w:rPr>
              <w:t xml:space="preserve">  Отдел образования</w:t>
            </w:r>
            <w:r w:rsidRPr="00DF5CB1">
              <w:rPr>
                <w:rFonts w:ascii="Times New Roman" w:eastAsia="Times New Roman" w:hAnsi="Times New Roman" w:cs="Times New Roman"/>
                <w:sz w:val="24"/>
                <w:szCs w:val="24"/>
              </w:rPr>
              <w:t xml:space="preserve"> </w:t>
            </w:r>
          </w:p>
          <w:p w:rsidR="004258B2" w:rsidRPr="00DF5CB1" w:rsidRDefault="004258B2" w:rsidP="00CD563B">
            <w:pPr>
              <w:shd w:val="clear" w:color="auto" w:fill="FFFFFF"/>
              <w:rPr>
                <w:rFonts w:ascii="Times New Roman" w:eastAsia="Times New Roman" w:hAnsi="Times New Roman" w:cs="Times New Roman"/>
                <w:b/>
                <w:bCs/>
                <w:color w:val="000000"/>
                <w:sz w:val="24"/>
                <w:szCs w:val="24"/>
              </w:rPr>
            </w:pPr>
            <w:r w:rsidRPr="00DF5CB1">
              <w:rPr>
                <w:rFonts w:ascii="Times New Roman" w:eastAsia="Times New Roman" w:hAnsi="Times New Roman" w:cs="Times New Roman"/>
                <w:sz w:val="24"/>
                <w:szCs w:val="24"/>
              </w:rPr>
              <w:t xml:space="preserve">  </w:t>
            </w:r>
            <w:r w:rsidRPr="00DF5CB1">
              <w:rPr>
                <w:rFonts w:ascii="Times New Roman" w:eastAsia="Times New Roman" w:hAnsi="Times New Roman" w:cs="Times New Roman"/>
                <w:b/>
                <w:bCs/>
                <w:color w:val="000000"/>
                <w:sz w:val="24"/>
                <w:szCs w:val="24"/>
              </w:rPr>
              <w:t xml:space="preserve">Исполнительного комитета  </w:t>
            </w:r>
          </w:p>
          <w:p w:rsidR="004258B2" w:rsidRPr="00DF5CB1" w:rsidRDefault="004258B2" w:rsidP="00CD563B">
            <w:pPr>
              <w:shd w:val="clear" w:color="auto" w:fill="FFFFFF"/>
              <w:rPr>
                <w:rFonts w:ascii="Times New Roman" w:eastAsia="Times New Roman" w:hAnsi="Times New Roman" w:cs="Times New Roman"/>
                <w:sz w:val="24"/>
                <w:szCs w:val="24"/>
              </w:rPr>
            </w:pPr>
            <w:r w:rsidRPr="00DF5CB1">
              <w:rPr>
                <w:rFonts w:ascii="Times New Roman" w:eastAsia="Times New Roman" w:hAnsi="Times New Roman" w:cs="Times New Roman"/>
                <w:b/>
                <w:bCs/>
                <w:color w:val="000000"/>
                <w:sz w:val="24"/>
                <w:szCs w:val="24"/>
              </w:rPr>
              <w:t xml:space="preserve">  Сармановского </w:t>
            </w:r>
            <w:r w:rsidRPr="00DF5CB1">
              <w:rPr>
                <w:rFonts w:ascii="Times New Roman" w:eastAsia="Times New Roman" w:hAnsi="Times New Roman" w:cs="Times New Roman"/>
                <w:b/>
                <w:bCs/>
                <w:sz w:val="24"/>
                <w:szCs w:val="24"/>
              </w:rPr>
              <w:t>муниципального района РТ</w:t>
            </w:r>
          </w:p>
          <w:p w:rsidR="004258B2" w:rsidRPr="00DF5CB1" w:rsidRDefault="004258B2" w:rsidP="00CD563B">
            <w:pPr>
              <w:shd w:val="clear" w:color="auto" w:fill="FFFFFF"/>
              <w:rPr>
                <w:rFonts w:ascii="Times New Roman" w:eastAsia="Times New Roman" w:hAnsi="Times New Roman" w:cs="Times New Roman"/>
                <w:sz w:val="24"/>
                <w:szCs w:val="24"/>
              </w:rPr>
            </w:pPr>
          </w:p>
          <w:p w:rsidR="004258B2" w:rsidRPr="00DF5CB1" w:rsidRDefault="004258B2" w:rsidP="00CD563B">
            <w:pPr>
              <w:spacing w:after="100" w:afterAutospacing="1"/>
              <w:rPr>
                <w:rFonts w:ascii="Times New Roman" w:eastAsia="Times New Roman" w:hAnsi="Times New Roman" w:cs="Times New Roman"/>
                <w:sz w:val="24"/>
                <w:szCs w:val="24"/>
              </w:rPr>
            </w:pPr>
          </w:p>
        </w:tc>
        <w:tc>
          <w:tcPr>
            <w:tcW w:w="5386" w:type="dxa"/>
            <w:hideMark/>
          </w:tcPr>
          <w:p w:rsidR="004258B2" w:rsidRPr="00DF5CB1" w:rsidRDefault="004258B2" w:rsidP="00CD563B">
            <w:pPr>
              <w:spacing w:after="100" w:afterAutospacing="1"/>
              <w:rPr>
                <w:rFonts w:ascii="Times New Roman" w:eastAsia="Times New Roman" w:hAnsi="Times New Roman" w:cs="Times New Roman"/>
                <w:b/>
                <w:bCs/>
                <w:color w:val="000000"/>
                <w:sz w:val="24"/>
                <w:szCs w:val="24"/>
              </w:rPr>
            </w:pPr>
            <w:r w:rsidRPr="00DF5CB1">
              <w:rPr>
                <w:rFonts w:ascii="Times New Roman" w:eastAsia="Times New Roman" w:hAnsi="Times New Roman" w:cs="Times New Roman" w:hint="eastAsia"/>
                <w:b/>
                <w:bCs/>
                <w:color w:val="000000"/>
                <w:sz w:val="24"/>
                <w:szCs w:val="24"/>
              </w:rPr>
              <w:t>Сармановск</w:t>
            </w:r>
            <w:r w:rsidR="00CB67D3">
              <w:rPr>
                <w:rFonts w:ascii="Times New Roman" w:eastAsia="Times New Roman" w:hAnsi="Times New Roman" w:cs="Times New Roman"/>
                <w:b/>
                <w:bCs/>
                <w:color w:val="000000"/>
                <w:sz w:val="24"/>
                <w:szCs w:val="24"/>
              </w:rPr>
              <w:t xml:space="preserve">ая </w:t>
            </w:r>
            <w:r>
              <w:rPr>
                <w:rFonts w:ascii="Times New Roman" w:eastAsia="Times New Roman" w:hAnsi="Times New Roman" w:cs="Times New Roman"/>
                <w:b/>
                <w:bCs/>
                <w:color w:val="000000"/>
                <w:sz w:val="24"/>
                <w:szCs w:val="24"/>
              </w:rPr>
              <w:t xml:space="preserve">территориальная </w:t>
            </w:r>
            <w:r w:rsidRPr="00DF5CB1">
              <w:rPr>
                <w:rFonts w:ascii="Times New Roman" w:eastAsia="Times New Roman" w:hAnsi="Times New Roman" w:cs="Times New Roman" w:hint="eastAsia"/>
                <w:b/>
                <w:bCs/>
                <w:color w:val="000000"/>
                <w:sz w:val="24"/>
                <w:szCs w:val="24"/>
              </w:rPr>
              <w:t>организаци</w:t>
            </w:r>
            <w:r w:rsidRPr="00DF5CB1">
              <w:rPr>
                <w:rFonts w:ascii="Times New Roman" w:eastAsia="Times New Roman" w:hAnsi="Times New Roman" w:cs="Times New Roman"/>
                <w:b/>
                <w:bCs/>
                <w:color w:val="000000"/>
                <w:sz w:val="24"/>
                <w:szCs w:val="24"/>
              </w:rPr>
              <w:t xml:space="preserve">я                                                                                 </w:t>
            </w:r>
            <w:r>
              <w:rPr>
                <w:rFonts w:ascii="Times New Roman" w:eastAsia="Times New Roman" w:hAnsi="Times New Roman" w:cs="Times New Roman" w:hint="eastAsia"/>
                <w:b/>
                <w:bCs/>
                <w:color w:val="000000"/>
                <w:sz w:val="24"/>
                <w:szCs w:val="24"/>
              </w:rPr>
              <w:t>Обще</w:t>
            </w:r>
            <w:r>
              <w:rPr>
                <w:rFonts w:ascii="Times New Roman" w:eastAsia="Times New Roman" w:hAnsi="Times New Roman" w:cs="Times New Roman"/>
                <w:b/>
                <w:bCs/>
                <w:color w:val="000000"/>
                <w:sz w:val="24"/>
                <w:szCs w:val="24"/>
              </w:rPr>
              <w:t xml:space="preserve">российского </w:t>
            </w:r>
            <w:r w:rsidRPr="00DF5CB1">
              <w:rPr>
                <w:rFonts w:ascii="Times New Roman" w:eastAsia="Times New Roman" w:hAnsi="Times New Roman" w:cs="Times New Roman" w:hint="eastAsia"/>
                <w:b/>
                <w:bCs/>
                <w:color w:val="000000"/>
                <w:sz w:val="24"/>
                <w:szCs w:val="24"/>
              </w:rPr>
              <w:t>Профсоюз</w:t>
            </w:r>
            <w:r>
              <w:rPr>
                <w:rFonts w:ascii="Times New Roman" w:eastAsia="Times New Roman" w:hAnsi="Times New Roman" w:cs="Times New Roman"/>
                <w:b/>
                <w:bCs/>
                <w:color w:val="000000"/>
                <w:sz w:val="24"/>
                <w:szCs w:val="24"/>
              </w:rPr>
              <w:t>а</w:t>
            </w:r>
            <w:r w:rsidRPr="00DF5CB1">
              <w:rPr>
                <w:rFonts w:ascii="Times New Roman" w:eastAsia="Times New Roman" w:hAnsi="Times New Roman" w:cs="Times New Roman"/>
                <w:b/>
                <w:bCs/>
                <w:color w:val="000000"/>
                <w:sz w:val="24"/>
                <w:szCs w:val="24"/>
              </w:rPr>
              <w:t xml:space="preserve"> </w:t>
            </w:r>
            <w:r w:rsidRPr="00DF5CB1">
              <w:rPr>
                <w:rFonts w:ascii="Times New Roman" w:eastAsia="Times New Roman" w:hAnsi="Times New Roman" w:cs="Times New Roman" w:hint="eastAsia"/>
                <w:b/>
                <w:bCs/>
                <w:color w:val="000000"/>
                <w:sz w:val="24"/>
                <w:szCs w:val="24"/>
              </w:rPr>
              <w:t>образования</w:t>
            </w:r>
          </w:p>
        </w:tc>
      </w:tr>
    </w:tbl>
    <w:p w:rsidR="00D134F5" w:rsidRDefault="00D134F5"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4258B2" w:rsidRPr="00CC6BEC" w:rsidRDefault="004258B2" w:rsidP="006568AB">
      <w:pPr>
        <w:shd w:val="clear" w:color="auto" w:fill="FFFFFF"/>
        <w:spacing w:line="288" w:lineRule="exact"/>
        <w:ind w:firstLine="211"/>
        <w:jc w:val="center"/>
        <w:rPr>
          <w:rFonts w:ascii="Times New Roman" w:eastAsia="Times New Roman" w:hAnsi="Times New Roman" w:cs="Times New Roman"/>
          <w:bCs/>
          <w:spacing w:val="-2"/>
          <w:sz w:val="28"/>
          <w:szCs w:val="28"/>
        </w:rPr>
      </w:pPr>
    </w:p>
    <w:p w:rsidR="007D6584" w:rsidRPr="004258B2" w:rsidRDefault="007D6584" w:rsidP="006568AB">
      <w:pPr>
        <w:spacing w:line="276" w:lineRule="auto"/>
        <w:jc w:val="center"/>
        <w:rPr>
          <w:rFonts w:ascii="Times New Roman" w:eastAsia="Times New Roman" w:hAnsi="Times New Roman" w:cs="Times New Roman"/>
          <w:b/>
          <w:bCs/>
          <w:spacing w:val="-2"/>
          <w:sz w:val="28"/>
          <w:szCs w:val="28"/>
        </w:rPr>
      </w:pPr>
      <w:r w:rsidRPr="004258B2">
        <w:rPr>
          <w:rFonts w:ascii="Times New Roman" w:eastAsia="Times New Roman" w:hAnsi="Times New Roman" w:cs="Times New Roman"/>
          <w:b/>
          <w:bCs/>
          <w:spacing w:val="-2"/>
          <w:sz w:val="28"/>
          <w:szCs w:val="28"/>
        </w:rPr>
        <w:t>И</w:t>
      </w:r>
      <w:r w:rsidR="00790E7D" w:rsidRPr="004258B2">
        <w:rPr>
          <w:rFonts w:ascii="Times New Roman" w:eastAsia="Times New Roman" w:hAnsi="Times New Roman" w:cs="Times New Roman"/>
          <w:b/>
          <w:bCs/>
          <w:spacing w:val="-2"/>
          <w:sz w:val="28"/>
          <w:szCs w:val="28"/>
        </w:rPr>
        <w:t xml:space="preserve">зменения и дополнения </w:t>
      </w:r>
    </w:p>
    <w:p w:rsidR="0058605A" w:rsidRDefault="00140318" w:rsidP="006568AB">
      <w:pPr>
        <w:spacing w:line="276" w:lineRule="auto"/>
        <w:jc w:val="center"/>
        <w:rPr>
          <w:rFonts w:ascii="Times New Roman" w:eastAsia="Times New Roman" w:hAnsi="Times New Roman" w:cs="Times New Roman"/>
          <w:b/>
          <w:bCs/>
          <w:sz w:val="28"/>
          <w:szCs w:val="28"/>
        </w:rPr>
      </w:pPr>
      <w:r w:rsidRPr="004258B2">
        <w:rPr>
          <w:rFonts w:ascii="Times New Roman" w:eastAsia="Times New Roman" w:hAnsi="Times New Roman" w:cs="Times New Roman"/>
          <w:b/>
          <w:bCs/>
          <w:spacing w:val="-2"/>
          <w:sz w:val="28"/>
          <w:szCs w:val="28"/>
        </w:rPr>
        <w:t>в</w:t>
      </w:r>
      <w:r w:rsidR="007D6584" w:rsidRPr="004258B2">
        <w:rPr>
          <w:rFonts w:ascii="Times New Roman" w:eastAsia="Times New Roman" w:hAnsi="Times New Roman" w:cs="Times New Roman"/>
          <w:b/>
          <w:bCs/>
          <w:spacing w:val="-2"/>
          <w:sz w:val="28"/>
          <w:szCs w:val="28"/>
        </w:rPr>
        <w:t xml:space="preserve"> </w:t>
      </w:r>
      <w:r w:rsidR="0049610D" w:rsidRPr="004258B2">
        <w:rPr>
          <w:rFonts w:ascii="Times New Roman" w:eastAsia="Times New Roman" w:hAnsi="Times New Roman" w:cs="Times New Roman"/>
          <w:b/>
          <w:bCs/>
          <w:spacing w:val="-2"/>
          <w:sz w:val="28"/>
          <w:szCs w:val="28"/>
        </w:rPr>
        <w:t>т</w:t>
      </w:r>
      <w:r w:rsidR="00A67D2E" w:rsidRPr="004258B2">
        <w:rPr>
          <w:rFonts w:ascii="Times New Roman" w:eastAsia="Times New Roman" w:hAnsi="Times New Roman" w:cs="Times New Roman"/>
          <w:b/>
          <w:bCs/>
          <w:spacing w:val="-2"/>
          <w:sz w:val="28"/>
          <w:szCs w:val="28"/>
        </w:rPr>
        <w:t>ерриториально</w:t>
      </w:r>
      <w:r w:rsidR="007D6584" w:rsidRPr="004258B2">
        <w:rPr>
          <w:rFonts w:ascii="Times New Roman" w:eastAsia="Times New Roman" w:hAnsi="Times New Roman" w:cs="Times New Roman"/>
          <w:b/>
          <w:bCs/>
          <w:spacing w:val="-2"/>
          <w:sz w:val="28"/>
          <w:szCs w:val="28"/>
        </w:rPr>
        <w:t>е</w:t>
      </w:r>
      <w:r w:rsidR="00A67D2E" w:rsidRPr="004258B2">
        <w:rPr>
          <w:rFonts w:ascii="Times New Roman" w:eastAsia="Times New Roman" w:hAnsi="Times New Roman" w:cs="Times New Roman"/>
          <w:b/>
          <w:bCs/>
          <w:spacing w:val="-2"/>
          <w:sz w:val="28"/>
          <w:szCs w:val="28"/>
        </w:rPr>
        <w:t xml:space="preserve"> </w:t>
      </w:r>
      <w:r w:rsidR="00837498" w:rsidRPr="004258B2">
        <w:rPr>
          <w:rFonts w:ascii="Times New Roman" w:eastAsia="Times New Roman" w:hAnsi="Times New Roman" w:cs="Times New Roman"/>
          <w:b/>
          <w:bCs/>
          <w:spacing w:val="-2"/>
          <w:sz w:val="28"/>
          <w:szCs w:val="28"/>
        </w:rPr>
        <w:t>Соглашени</w:t>
      </w:r>
      <w:r w:rsidR="007D6584" w:rsidRPr="004258B2">
        <w:rPr>
          <w:rFonts w:ascii="Times New Roman" w:eastAsia="Times New Roman" w:hAnsi="Times New Roman" w:cs="Times New Roman"/>
          <w:b/>
          <w:bCs/>
          <w:spacing w:val="-2"/>
          <w:sz w:val="28"/>
          <w:szCs w:val="28"/>
        </w:rPr>
        <w:t>е</w:t>
      </w:r>
      <w:r w:rsidR="00837498" w:rsidRPr="004258B2">
        <w:rPr>
          <w:rFonts w:ascii="Times New Roman" w:eastAsia="Times New Roman" w:hAnsi="Times New Roman" w:cs="Times New Roman"/>
          <w:b/>
          <w:bCs/>
          <w:spacing w:val="-2"/>
          <w:sz w:val="28"/>
          <w:szCs w:val="28"/>
        </w:rPr>
        <w:t xml:space="preserve"> </w:t>
      </w:r>
      <w:r w:rsidR="004258B2" w:rsidRPr="004258B2">
        <w:rPr>
          <w:rFonts w:ascii="Times New Roman" w:eastAsia="Times New Roman" w:hAnsi="Times New Roman" w:cs="Times New Roman"/>
          <w:b/>
          <w:bCs/>
          <w:sz w:val="28"/>
          <w:szCs w:val="28"/>
        </w:rPr>
        <w:t xml:space="preserve">между </w:t>
      </w:r>
      <w:r w:rsidR="0058605A">
        <w:rPr>
          <w:rFonts w:ascii="Times New Roman" w:eastAsia="Times New Roman" w:hAnsi="Times New Roman" w:cs="Times New Roman"/>
          <w:b/>
          <w:bCs/>
          <w:sz w:val="28"/>
          <w:szCs w:val="28"/>
        </w:rPr>
        <w:t>Исполнительным</w:t>
      </w:r>
      <w:r w:rsidR="006568AB" w:rsidRPr="004258B2">
        <w:rPr>
          <w:rFonts w:ascii="Times New Roman" w:eastAsia="Times New Roman" w:hAnsi="Times New Roman" w:cs="Times New Roman"/>
          <w:b/>
          <w:bCs/>
          <w:sz w:val="28"/>
          <w:szCs w:val="28"/>
        </w:rPr>
        <w:t xml:space="preserve"> комитет</w:t>
      </w:r>
      <w:r w:rsidR="004258B2" w:rsidRPr="004258B2">
        <w:rPr>
          <w:rFonts w:ascii="Times New Roman" w:eastAsia="Times New Roman" w:hAnsi="Times New Roman" w:cs="Times New Roman"/>
          <w:b/>
          <w:bCs/>
          <w:sz w:val="28"/>
          <w:szCs w:val="28"/>
        </w:rPr>
        <w:t>ом Сармановского</w:t>
      </w:r>
      <w:r w:rsidR="006568AB" w:rsidRPr="004258B2">
        <w:rPr>
          <w:rFonts w:ascii="Times New Roman" w:eastAsia="Times New Roman" w:hAnsi="Times New Roman" w:cs="Times New Roman"/>
          <w:b/>
          <w:bCs/>
          <w:sz w:val="28"/>
          <w:szCs w:val="28"/>
        </w:rPr>
        <w:t xml:space="preserve"> муниципальн</w:t>
      </w:r>
      <w:r w:rsidR="004258B2" w:rsidRPr="004258B2">
        <w:rPr>
          <w:rFonts w:ascii="Times New Roman" w:eastAsia="Times New Roman" w:hAnsi="Times New Roman" w:cs="Times New Roman"/>
          <w:b/>
          <w:bCs/>
          <w:sz w:val="28"/>
          <w:szCs w:val="28"/>
        </w:rPr>
        <w:t xml:space="preserve">ого района Республики Татарстан, </w:t>
      </w:r>
      <w:r w:rsidR="004258B2">
        <w:rPr>
          <w:rFonts w:ascii="Times New Roman" w:eastAsia="Times New Roman" w:hAnsi="Times New Roman" w:cs="Times New Roman"/>
          <w:b/>
          <w:bCs/>
          <w:sz w:val="28"/>
          <w:szCs w:val="28"/>
        </w:rPr>
        <w:t>о</w:t>
      </w:r>
      <w:r w:rsidR="006568AB" w:rsidRPr="004258B2">
        <w:rPr>
          <w:rFonts w:ascii="Times New Roman" w:eastAsia="Times New Roman" w:hAnsi="Times New Roman" w:cs="Times New Roman"/>
          <w:b/>
          <w:bCs/>
          <w:sz w:val="28"/>
          <w:szCs w:val="28"/>
        </w:rPr>
        <w:t>тдел</w:t>
      </w:r>
      <w:r w:rsidR="004258B2">
        <w:rPr>
          <w:rFonts w:ascii="Times New Roman" w:eastAsia="Times New Roman" w:hAnsi="Times New Roman" w:cs="Times New Roman"/>
          <w:b/>
          <w:bCs/>
          <w:sz w:val="28"/>
          <w:szCs w:val="28"/>
        </w:rPr>
        <w:t>ом</w:t>
      </w:r>
      <w:r w:rsidR="006568AB" w:rsidRPr="004258B2">
        <w:rPr>
          <w:rFonts w:ascii="Times New Roman" w:eastAsia="Times New Roman" w:hAnsi="Times New Roman" w:cs="Times New Roman"/>
          <w:b/>
          <w:bCs/>
          <w:sz w:val="28"/>
          <w:szCs w:val="28"/>
        </w:rPr>
        <w:t xml:space="preserve"> образования</w:t>
      </w:r>
      <w:r w:rsidR="004258B2">
        <w:rPr>
          <w:rFonts w:ascii="Times New Roman" w:eastAsia="Times New Roman" w:hAnsi="Times New Roman" w:cs="Times New Roman"/>
          <w:b/>
          <w:bCs/>
          <w:sz w:val="28"/>
          <w:szCs w:val="28"/>
        </w:rPr>
        <w:t xml:space="preserve"> Исполнительного комитета Сармановс</w:t>
      </w:r>
      <w:r w:rsidR="006568AB" w:rsidRPr="004258B2">
        <w:rPr>
          <w:rFonts w:ascii="Times New Roman" w:eastAsia="Times New Roman" w:hAnsi="Times New Roman" w:cs="Times New Roman"/>
          <w:b/>
          <w:bCs/>
          <w:sz w:val="28"/>
          <w:szCs w:val="28"/>
        </w:rPr>
        <w:t>кого муниципального района Р</w:t>
      </w:r>
      <w:r w:rsidR="0058605A">
        <w:rPr>
          <w:rFonts w:ascii="Times New Roman" w:eastAsia="Times New Roman" w:hAnsi="Times New Roman" w:cs="Times New Roman"/>
          <w:b/>
          <w:bCs/>
          <w:sz w:val="28"/>
          <w:szCs w:val="28"/>
        </w:rPr>
        <w:t xml:space="preserve">еспублики Татарстан </w:t>
      </w:r>
    </w:p>
    <w:p w:rsidR="0058605A" w:rsidRDefault="0058605A" w:rsidP="006568AB">
      <w:pPr>
        <w:spacing w:line="276" w:lineRule="auto"/>
        <w:jc w:val="center"/>
        <w:rPr>
          <w:rFonts w:ascii="Times New Roman" w:eastAsia="Times New Roman" w:hAnsi="Times New Roman" w:cs="Times New Roman"/>
          <w:b/>
          <w:bCs/>
          <w:sz w:val="28"/>
          <w:szCs w:val="28"/>
        </w:rPr>
      </w:pPr>
    </w:p>
    <w:p w:rsidR="00837498" w:rsidRPr="004258B2" w:rsidRDefault="0058605A" w:rsidP="006568AB">
      <w:pPr>
        <w:spacing w:line="276" w:lineRule="auto"/>
        <w:jc w:val="center"/>
        <w:rPr>
          <w:rFonts w:ascii="Times New Roman" w:eastAsia="Times New Roman" w:hAnsi="Times New Roman" w:cs="Times New Roman"/>
          <w:b/>
          <w:bCs/>
          <w:spacing w:val="-2"/>
          <w:sz w:val="28"/>
          <w:szCs w:val="28"/>
        </w:rPr>
      </w:pPr>
      <w:r>
        <w:rPr>
          <w:rFonts w:ascii="Times New Roman" w:eastAsia="Times New Roman" w:hAnsi="Times New Roman" w:cs="Times New Roman"/>
          <w:b/>
          <w:bCs/>
          <w:sz w:val="28"/>
          <w:szCs w:val="28"/>
        </w:rPr>
        <w:t>и Сармановской</w:t>
      </w:r>
      <w:r w:rsidR="006568AB" w:rsidRPr="004258B2">
        <w:rPr>
          <w:rFonts w:ascii="Times New Roman" w:eastAsia="Times New Roman" w:hAnsi="Times New Roman" w:cs="Times New Roman"/>
          <w:b/>
          <w:bCs/>
          <w:sz w:val="28"/>
          <w:szCs w:val="28"/>
        </w:rPr>
        <w:t xml:space="preserve"> территориальной организацией </w:t>
      </w:r>
      <w:r w:rsidR="007D6584" w:rsidRPr="004258B2">
        <w:rPr>
          <w:rFonts w:ascii="Times New Roman" w:eastAsia="Times New Roman" w:hAnsi="Times New Roman" w:cs="Times New Roman"/>
          <w:b/>
          <w:bCs/>
          <w:sz w:val="28"/>
          <w:szCs w:val="28"/>
        </w:rPr>
        <w:t xml:space="preserve">Общероссийского Профсоюза </w:t>
      </w:r>
      <w:r w:rsidR="006568AB" w:rsidRPr="004258B2">
        <w:rPr>
          <w:rFonts w:ascii="Times New Roman" w:eastAsia="Times New Roman" w:hAnsi="Times New Roman" w:cs="Times New Roman"/>
          <w:b/>
          <w:bCs/>
          <w:sz w:val="28"/>
          <w:szCs w:val="28"/>
        </w:rPr>
        <w:t>образования на 20</w:t>
      </w:r>
      <w:r w:rsidR="007D6584" w:rsidRPr="004258B2">
        <w:rPr>
          <w:rFonts w:ascii="Times New Roman" w:eastAsia="Times New Roman" w:hAnsi="Times New Roman" w:cs="Times New Roman"/>
          <w:b/>
          <w:bCs/>
          <w:sz w:val="28"/>
          <w:szCs w:val="28"/>
        </w:rPr>
        <w:t>2</w:t>
      </w:r>
      <w:r w:rsidR="00992561" w:rsidRPr="004258B2">
        <w:rPr>
          <w:rFonts w:ascii="Times New Roman" w:eastAsia="Times New Roman" w:hAnsi="Times New Roman" w:cs="Times New Roman"/>
          <w:b/>
          <w:bCs/>
          <w:sz w:val="28"/>
          <w:szCs w:val="28"/>
        </w:rPr>
        <w:t>4</w:t>
      </w:r>
      <w:r w:rsidR="006568AB" w:rsidRPr="004258B2">
        <w:rPr>
          <w:rFonts w:ascii="Times New Roman" w:eastAsia="Times New Roman" w:hAnsi="Times New Roman" w:cs="Times New Roman"/>
          <w:b/>
          <w:bCs/>
          <w:sz w:val="28"/>
          <w:szCs w:val="28"/>
        </w:rPr>
        <w:t>-20</w:t>
      </w:r>
      <w:r w:rsidR="007D6584" w:rsidRPr="004258B2">
        <w:rPr>
          <w:rFonts w:ascii="Times New Roman" w:eastAsia="Times New Roman" w:hAnsi="Times New Roman" w:cs="Times New Roman"/>
          <w:b/>
          <w:bCs/>
          <w:sz w:val="28"/>
          <w:szCs w:val="28"/>
        </w:rPr>
        <w:t>2</w:t>
      </w:r>
      <w:r w:rsidR="00992561" w:rsidRPr="004258B2">
        <w:rPr>
          <w:rFonts w:ascii="Times New Roman" w:eastAsia="Times New Roman" w:hAnsi="Times New Roman" w:cs="Times New Roman"/>
          <w:b/>
          <w:bCs/>
          <w:sz w:val="28"/>
          <w:szCs w:val="28"/>
        </w:rPr>
        <w:t>6</w:t>
      </w:r>
      <w:r w:rsidR="006568AB" w:rsidRPr="004258B2">
        <w:rPr>
          <w:rFonts w:ascii="Times New Roman" w:eastAsia="Times New Roman" w:hAnsi="Times New Roman" w:cs="Times New Roman"/>
          <w:b/>
          <w:bCs/>
          <w:sz w:val="28"/>
          <w:szCs w:val="28"/>
        </w:rPr>
        <w:t xml:space="preserve"> гг.</w:t>
      </w:r>
      <w:bookmarkStart w:id="0" w:name="_GoBack"/>
      <w:bookmarkEnd w:id="0"/>
    </w:p>
    <w:p w:rsidR="006568AB" w:rsidRPr="00CC6BEC" w:rsidRDefault="006568AB" w:rsidP="006568AB">
      <w:pPr>
        <w:spacing w:line="276" w:lineRule="auto"/>
        <w:jc w:val="center"/>
        <w:rPr>
          <w:rFonts w:ascii="Times New Roman" w:eastAsia="Times New Roman" w:hAnsi="Times New Roman" w:cs="Times New Roman"/>
          <w:bCs/>
          <w:spacing w:val="-2"/>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CC6BEC" w:rsidRDefault="00CC6BEC" w:rsidP="00051F12">
      <w:pPr>
        <w:pStyle w:val="a3"/>
        <w:ind w:firstLine="0"/>
        <w:jc w:val="center"/>
        <w:rPr>
          <w:w w:val="100"/>
          <w:sz w:val="28"/>
          <w:szCs w:val="28"/>
        </w:rPr>
      </w:pPr>
    </w:p>
    <w:p w:rsidR="0058605A" w:rsidRPr="00CC6BEC" w:rsidRDefault="0058605A" w:rsidP="00051F12">
      <w:pPr>
        <w:pStyle w:val="a3"/>
        <w:ind w:firstLine="0"/>
        <w:jc w:val="center"/>
        <w:rPr>
          <w:w w:val="100"/>
          <w:sz w:val="28"/>
          <w:szCs w:val="28"/>
        </w:rPr>
      </w:pPr>
    </w:p>
    <w:p w:rsidR="00D846E4" w:rsidRPr="00CC6BEC" w:rsidRDefault="00D846E4" w:rsidP="00051F12">
      <w:pPr>
        <w:pStyle w:val="a3"/>
        <w:ind w:firstLine="0"/>
        <w:jc w:val="center"/>
        <w:rPr>
          <w:w w:val="100"/>
          <w:sz w:val="28"/>
          <w:szCs w:val="28"/>
        </w:rPr>
      </w:pPr>
    </w:p>
    <w:p w:rsidR="00051F12" w:rsidRDefault="00CB67D3" w:rsidP="00D846E4">
      <w:pPr>
        <w:pStyle w:val="a3"/>
        <w:ind w:left="284" w:firstLine="0"/>
        <w:jc w:val="center"/>
        <w:rPr>
          <w:w w:val="100"/>
          <w:sz w:val="28"/>
          <w:szCs w:val="28"/>
        </w:rPr>
      </w:pPr>
      <w:proofErr w:type="spellStart"/>
      <w:r>
        <w:rPr>
          <w:w w:val="100"/>
          <w:sz w:val="28"/>
          <w:szCs w:val="28"/>
        </w:rPr>
        <w:t>с</w:t>
      </w:r>
      <w:r w:rsidR="0058605A">
        <w:rPr>
          <w:w w:val="100"/>
          <w:sz w:val="28"/>
          <w:szCs w:val="28"/>
        </w:rPr>
        <w:t>.Сарманово</w:t>
      </w:r>
      <w:proofErr w:type="spellEnd"/>
      <w:r w:rsidR="00D846E4" w:rsidRPr="00CC6BEC">
        <w:rPr>
          <w:w w:val="100"/>
          <w:sz w:val="28"/>
          <w:szCs w:val="28"/>
        </w:rPr>
        <w:t xml:space="preserve">, </w:t>
      </w:r>
      <w:r w:rsidR="001C33D2">
        <w:rPr>
          <w:w w:val="100"/>
          <w:sz w:val="28"/>
          <w:szCs w:val="28"/>
        </w:rPr>
        <w:t>март</w:t>
      </w:r>
      <w:r w:rsidR="00051F12" w:rsidRPr="00CC6BEC">
        <w:rPr>
          <w:w w:val="100"/>
          <w:sz w:val="28"/>
          <w:szCs w:val="28"/>
        </w:rPr>
        <w:t xml:space="preserve"> 20</w:t>
      </w:r>
      <w:r w:rsidR="007D6584" w:rsidRPr="00CC6BEC">
        <w:rPr>
          <w:w w:val="100"/>
          <w:sz w:val="28"/>
          <w:szCs w:val="28"/>
        </w:rPr>
        <w:t>2</w:t>
      </w:r>
      <w:r w:rsidR="00992561">
        <w:rPr>
          <w:w w:val="100"/>
          <w:sz w:val="28"/>
          <w:szCs w:val="28"/>
        </w:rPr>
        <w:t>5</w:t>
      </w:r>
      <w:r w:rsidR="00051F12" w:rsidRPr="00CC6BEC">
        <w:rPr>
          <w:w w:val="100"/>
          <w:sz w:val="28"/>
          <w:szCs w:val="28"/>
        </w:rPr>
        <w:t xml:space="preserve"> года</w:t>
      </w:r>
    </w:p>
    <w:p w:rsidR="0049610D" w:rsidRPr="00CC6BEC" w:rsidRDefault="007D6584" w:rsidP="0049610D">
      <w:pPr>
        <w:spacing w:line="276" w:lineRule="auto"/>
        <w:jc w:val="center"/>
        <w:rPr>
          <w:rFonts w:ascii="Times New Roman" w:eastAsia="Times New Roman" w:hAnsi="Times New Roman" w:cs="Times New Roman"/>
          <w:bCs/>
          <w:spacing w:val="-2"/>
          <w:sz w:val="28"/>
          <w:szCs w:val="28"/>
        </w:rPr>
      </w:pPr>
      <w:r w:rsidRPr="00CC6BEC">
        <w:rPr>
          <w:rFonts w:ascii="Times New Roman" w:eastAsia="Times New Roman" w:hAnsi="Times New Roman" w:cs="Times New Roman"/>
          <w:bCs/>
          <w:spacing w:val="-2"/>
          <w:sz w:val="28"/>
          <w:szCs w:val="28"/>
        </w:rPr>
        <w:lastRenderedPageBreak/>
        <w:t xml:space="preserve">ДОПОЛНИТЕЛЬНОЕ </w:t>
      </w:r>
      <w:r w:rsidR="0049610D" w:rsidRPr="00CC6BEC">
        <w:rPr>
          <w:rFonts w:ascii="Times New Roman" w:eastAsia="Times New Roman" w:hAnsi="Times New Roman" w:cs="Times New Roman"/>
          <w:bCs/>
          <w:spacing w:val="-2"/>
          <w:sz w:val="28"/>
          <w:szCs w:val="28"/>
        </w:rPr>
        <w:t>С</w:t>
      </w:r>
      <w:r w:rsidRPr="00CC6BEC">
        <w:rPr>
          <w:rFonts w:ascii="Times New Roman" w:eastAsia="Times New Roman" w:hAnsi="Times New Roman" w:cs="Times New Roman"/>
          <w:bCs/>
          <w:spacing w:val="-2"/>
          <w:sz w:val="28"/>
          <w:szCs w:val="28"/>
        </w:rPr>
        <w:t>ОГЛАШЕНИЕ</w:t>
      </w:r>
      <w:r w:rsidR="0049610D" w:rsidRPr="00CC6BEC">
        <w:rPr>
          <w:rFonts w:ascii="Times New Roman" w:eastAsia="Times New Roman" w:hAnsi="Times New Roman" w:cs="Times New Roman"/>
          <w:bCs/>
          <w:spacing w:val="-2"/>
          <w:sz w:val="28"/>
          <w:szCs w:val="28"/>
        </w:rPr>
        <w:t xml:space="preserve"> </w:t>
      </w:r>
      <w:r w:rsidR="00992561">
        <w:rPr>
          <w:rFonts w:ascii="Times New Roman" w:eastAsia="Times New Roman" w:hAnsi="Times New Roman" w:cs="Times New Roman"/>
          <w:bCs/>
          <w:spacing w:val="-2"/>
          <w:sz w:val="28"/>
          <w:szCs w:val="28"/>
        </w:rPr>
        <w:t>1</w:t>
      </w:r>
    </w:p>
    <w:p w:rsidR="007A7EDF" w:rsidRPr="00CC6BEC" w:rsidRDefault="007A7EDF" w:rsidP="000272B5">
      <w:pPr>
        <w:spacing w:line="276" w:lineRule="auto"/>
        <w:jc w:val="center"/>
        <w:rPr>
          <w:rFonts w:ascii="Times New Roman" w:eastAsia="Times New Roman" w:hAnsi="Times New Roman" w:cs="Times New Roman"/>
          <w:bCs/>
          <w:spacing w:val="-2"/>
          <w:sz w:val="28"/>
          <w:szCs w:val="28"/>
        </w:rPr>
      </w:pPr>
      <w:r w:rsidRPr="00CC6BEC">
        <w:rPr>
          <w:rFonts w:ascii="Times New Roman" w:eastAsia="Times New Roman" w:hAnsi="Times New Roman" w:cs="Times New Roman"/>
          <w:bCs/>
          <w:spacing w:val="-2"/>
          <w:sz w:val="28"/>
          <w:szCs w:val="28"/>
        </w:rPr>
        <w:t>о внесении изменений</w:t>
      </w:r>
      <w:r w:rsidR="00790E7D" w:rsidRPr="00CC6BEC">
        <w:rPr>
          <w:rFonts w:ascii="Times New Roman" w:eastAsia="Times New Roman" w:hAnsi="Times New Roman" w:cs="Times New Roman"/>
          <w:bCs/>
          <w:spacing w:val="-2"/>
          <w:sz w:val="28"/>
          <w:szCs w:val="28"/>
        </w:rPr>
        <w:t xml:space="preserve"> и дополнени</w:t>
      </w:r>
      <w:r w:rsidRPr="00CC6BEC">
        <w:rPr>
          <w:rFonts w:ascii="Times New Roman" w:eastAsia="Times New Roman" w:hAnsi="Times New Roman" w:cs="Times New Roman"/>
          <w:bCs/>
          <w:spacing w:val="-2"/>
          <w:sz w:val="28"/>
          <w:szCs w:val="28"/>
        </w:rPr>
        <w:t xml:space="preserve">й в </w:t>
      </w:r>
      <w:r w:rsidR="0049610D" w:rsidRPr="00CC6BEC">
        <w:rPr>
          <w:rFonts w:ascii="Times New Roman" w:eastAsia="Times New Roman" w:hAnsi="Times New Roman" w:cs="Times New Roman"/>
          <w:bCs/>
          <w:spacing w:val="-2"/>
          <w:sz w:val="28"/>
          <w:szCs w:val="28"/>
        </w:rPr>
        <w:t>территориально</w:t>
      </w:r>
      <w:r w:rsidRPr="00CC6BEC">
        <w:rPr>
          <w:rFonts w:ascii="Times New Roman" w:eastAsia="Times New Roman" w:hAnsi="Times New Roman" w:cs="Times New Roman"/>
          <w:bCs/>
          <w:spacing w:val="-2"/>
          <w:sz w:val="28"/>
          <w:szCs w:val="28"/>
        </w:rPr>
        <w:t>е</w:t>
      </w:r>
      <w:r w:rsidR="0049610D" w:rsidRPr="00CC6BEC">
        <w:rPr>
          <w:rFonts w:ascii="Times New Roman" w:eastAsia="Times New Roman" w:hAnsi="Times New Roman" w:cs="Times New Roman"/>
          <w:bCs/>
          <w:spacing w:val="-2"/>
          <w:sz w:val="28"/>
          <w:szCs w:val="28"/>
        </w:rPr>
        <w:t xml:space="preserve"> Соглашени</w:t>
      </w:r>
      <w:r w:rsidRPr="00CC6BEC">
        <w:rPr>
          <w:rFonts w:ascii="Times New Roman" w:eastAsia="Times New Roman" w:hAnsi="Times New Roman" w:cs="Times New Roman"/>
          <w:bCs/>
          <w:spacing w:val="-2"/>
          <w:sz w:val="28"/>
          <w:szCs w:val="28"/>
        </w:rPr>
        <w:t>е</w:t>
      </w:r>
    </w:p>
    <w:p w:rsidR="000272B5" w:rsidRPr="00CC6BEC" w:rsidRDefault="0049610D" w:rsidP="000272B5">
      <w:pPr>
        <w:spacing w:line="276" w:lineRule="auto"/>
        <w:jc w:val="center"/>
        <w:rPr>
          <w:rFonts w:ascii="Times New Roman" w:eastAsia="Times New Roman" w:hAnsi="Times New Roman" w:cs="Times New Roman"/>
          <w:bCs/>
          <w:sz w:val="28"/>
          <w:szCs w:val="28"/>
        </w:rPr>
      </w:pPr>
      <w:r w:rsidRPr="00CC6BEC">
        <w:rPr>
          <w:rFonts w:ascii="Times New Roman" w:eastAsia="Times New Roman" w:hAnsi="Times New Roman" w:cs="Times New Roman"/>
          <w:bCs/>
          <w:spacing w:val="-2"/>
          <w:sz w:val="28"/>
          <w:szCs w:val="28"/>
        </w:rPr>
        <w:t xml:space="preserve"> </w:t>
      </w:r>
      <w:r w:rsidRPr="00CC6BEC">
        <w:rPr>
          <w:rFonts w:ascii="Times New Roman" w:eastAsia="Times New Roman" w:hAnsi="Times New Roman" w:cs="Times New Roman"/>
          <w:bCs/>
          <w:sz w:val="28"/>
          <w:szCs w:val="28"/>
        </w:rPr>
        <w:t xml:space="preserve">между </w:t>
      </w:r>
      <w:r w:rsidR="0058605A">
        <w:rPr>
          <w:rFonts w:ascii="Times New Roman" w:eastAsia="Times New Roman" w:hAnsi="Times New Roman" w:cs="Times New Roman"/>
          <w:bCs/>
          <w:sz w:val="28"/>
          <w:szCs w:val="28"/>
        </w:rPr>
        <w:t>Исполнительным</w:t>
      </w:r>
      <w:r w:rsidRPr="00CC6BEC">
        <w:rPr>
          <w:rFonts w:ascii="Times New Roman" w:eastAsia="Times New Roman" w:hAnsi="Times New Roman" w:cs="Times New Roman"/>
          <w:bCs/>
          <w:sz w:val="28"/>
          <w:szCs w:val="28"/>
        </w:rPr>
        <w:t xml:space="preserve"> комитет</w:t>
      </w:r>
      <w:r w:rsidR="0058605A">
        <w:rPr>
          <w:rFonts w:ascii="Times New Roman" w:eastAsia="Times New Roman" w:hAnsi="Times New Roman" w:cs="Times New Roman"/>
          <w:bCs/>
          <w:sz w:val="28"/>
          <w:szCs w:val="28"/>
        </w:rPr>
        <w:t>ом Сармановс</w:t>
      </w:r>
      <w:r w:rsidRPr="00CC6BEC">
        <w:rPr>
          <w:rFonts w:ascii="Times New Roman" w:eastAsia="Times New Roman" w:hAnsi="Times New Roman" w:cs="Times New Roman"/>
          <w:bCs/>
          <w:sz w:val="28"/>
          <w:szCs w:val="28"/>
        </w:rPr>
        <w:t>кого муниципальн</w:t>
      </w:r>
      <w:r w:rsidR="0058605A">
        <w:rPr>
          <w:rFonts w:ascii="Times New Roman" w:eastAsia="Times New Roman" w:hAnsi="Times New Roman" w:cs="Times New Roman"/>
          <w:bCs/>
          <w:sz w:val="28"/>
          <w:szCs w:val="28"/>
        </w:rPr>
        <w:t xml:space="preserve">ого района Республики Татарстан, </w:t>
      </w:r>
      <w:r w:rsidR="00CB67D3">
        <w:rPr>
          <w:rFonts w:ascii="Times New Roman" w:eastAsia="Times New Roman" w:hAnsi="Times New Roman" w:cs="Times New Roman"/>
          <w:bCs/>
          <w:sz w:val="28"/>
          <w:szCs w:val="28"/>
        </w:rPr>
        <w:t>о</w:t>
      </w:r>
      <w:r w:rsidRPr="00CC6BEC">
        <w:rPr>
          <w:rFonts w:ascii="Times New Roman" w:eastAsia="Times New Roman" w:hAnsi="Times New Roman" w:cs="Times New Roman"/>
          <w:bCs/>
          <w:sz w:val="28"/>
          <w:szCs w:val="28"/>
        </w:rPr>
        <w:t>тдел</w:t>
      </w:r>
      <w:r w:rsidR="00CB67D3">
        <w:rPr>
          <w:rFonts w:ascii="Times New Roman" w:eastAsia="Times New Roman" w:hAnsi="Times New Roman" w:cs="Times New Roman"/>
          <w:bCs/>
          <w:sz w:val="28"/>
          <w:szCs w:val="28"/>
        </w:rPr>
        <w:t>ом</w:t>
      </w:r>
      <w:r w:rsidRPr="00CC6BEC">
        <w:rPr>
          <w:rFonts w:ascii="Times New Roman" w:eastAsia="Times New Roman" w:hAnsi="Times New Roman" w:cs="Times New Roman"/>
          <w:bCs/>
          <w:sz w:val="28"/>
          <w:szCs w:val="28"/>
        </w:rPr>
        <w:t xml:space="preserve"> образования </w:t>
      </w:r>
      <w:r w:rsidR="00CB67D3">
        <w:rPr>
          <w:rFonts w:ascii="Times New Roman" w:eastAsia="Times New Roman" w:hAnsi="Times New Roman" w:cs="Times New Roman"/>
          <w:bCs/>
          <w:sz w:val="28"/>
          <w:szCs w:val="28"/>
        </w:rPr>
        <w:t>Исполнительного комитета Сармановск</w:t>
      </w:r>
      <w:r w:rsidRPr="00CC6BEC">
        <w:rPr>
          <w:rFonts w:ascii="Times New Roman" w:eastAsia="Times New Roman" w:hAnsi="Times New Roman" w:cs="Times New Roman"/>
          <w:bCs/>
          <w:sz w:val="28"/>
          <w:szCs w:val="28"/>
        </w:rPr>
        <w:t>ого муниципальн</w:t>
      </w:r>
      <w:r w:rsidR="00CB67D3">
        <w:rPr>
          <w:rFonts w:ascii="Times New Roman" w:eastAsia="Times New Roman" w:hAnsi="Times New Roman" w:cs="Times New Roman"/>
          <w:bCs/>
          <w:sz w:val="28"/>
          <w:szCs w:val="28"/>
        </w:rPr>
        <w:t>ого района Республики Татарстан</w:t>
      </w:r>
    </w:p>
    <w:p w:rsidR="000272B5" w:rsidRPr="00CC6BEC" w:rsidRDefault="0049610D" w:rsidP="000272B5">
      <w:pPr>
        <w:spacing w:line="276" w:lineRule="auto"/>
        <w:jc w:val="center"/>
        <w:rPr>
          <w:rFonts w:ascii="Times New Roman" w:eastAsia="Times New Roman" w:hAnsi="Times New Roman" w:cs="Times New Roman"/>
          <w:bCs/>
          <w:sz w:val="28"/>
          <w:szCs w:val="28"/>
        </w:rPr>
      </w:pPr>
      <w:r w:rsidRPr="00CC6BEC">
        <w:rPr>
          <w:rFonts w:ascii="Times New Roman" w:eastAsia="Times New Roman" w:hAnsi="Times New Roman" w:cs="Times New Roman"/>
          <w:bCs/>
          <w:sz w:val="28"/>
          <w:szCs w:val="28"/>
        </w:rPr>
        <w:t xml:space="preserve"> и</w:t>
      </w:r>
      <w:r w:rsidR="00CB67D3">
        <w:rPr>
          <w:rFonts w:ascii="Times New Roman" w:eastAsia="Times New Roman" w:hAnsi="Times New Roman" w:cs="Times New Roman"/>
          <w:bCs/>
          <w:sz w:val="28"/>
          <w:szCs w:val="28"/>
        </w:rPr>
        <w:t xml:space="preserve"> Сармановс</w:t>
      </w:r>
      <w:r w:rsidR="000272B5" w:rsidRPr="00CC6BEC">
        <w:rPr>
          <w:rFonts w:ascii="Times New Roman" w:eastAsia="Times New Roman" w:hAnsi="Times New Roman" w:cs="Times New Roman"/>
          <w:bCs/>
          <w:sz w:val="28"/>
          <w:szCs w:val="28"/>
        </w:rPr>
        <w:t xml:space="preserve">кой территориальной организацией Общероссийского </w:t>
      </w:r>
    </w:p>
    <w:p w:rsidR="000272B5" w:rsidRPr="00CC6BEC" w:rsidRDefault="000272B5" w:rsidP="000272B5">
      <w:pPr>
        <w:spacing w:line="276" w:lineRule="auto"/>
        <w:jc w:val="center"/>
        <w:rPr>
          <w:rFonts w:ascii="Times New Roman" w:eastAsia="Times New Roman" w:hAnsi="Times New Roman" w:cs="Times New Roman"/>
          <w:bCs/>
          <w:spacing w:val="-2"/>
          <w:sz w:val="28"/>
          <w:szCs w:val="28"/>
        </w:rPr>
      </w:pPr>
      <w:r w:rsidRPr="00CC6BEC">
        <w:rPr>
          <w:rFonts w:ascii="Times New Roman" w:eastAsia="Times New Roman" w:hAnsi="Times New Roman" w:cs="Times New Roman"/>
          <w:bCs/>
          <w:sz w:val="28"/>
          <w:szCs w:val="28"/>
        </w:rPr>
        <w:t>Профсоюза образования на 202</w:t>
      </w:r>
      <w:r w:rsidR="00992561">
        <w:rPr>
          <w:rFonts w:ascii="Times New Roman" w:eastAsia="Times New Roman" w:hAnsi="Times New Roman" w:cs="Times New Roman"/>
          <w:bCs/>
          <w:sz w:val="28"/>
          <w:szCs w:val="28"/>
        </w:rPr>
        <w:t>4</w:t>
      </w:r>
      <w:r w:rsidRPr="00CC6BEC">
        <w:rPr>
          <w:rFonts w:ascii="Times New Roman" w:eastAsia="Times New Roman" w:hAnsi="Times New Roman" w:cs="Times New Roman"/>
          <w:bCs/>
          <w:sz w:val="28"/>
          <w:szCs w:val="28"/>
        </w:rPr>
        <w:t>-202</w:t>
      </w:r>
      <w:r w:rsidR="00992561">
        <w:rPr>
          <w:rFonts w:ascii="Times New Roman" w:eastAsia="Times New Roman" w:hAnsi="Times New Roman" w:cs="Times New Roman"/>
          <w:bCs/>
          <w:sz w:val="28"/>
          <w:szCs w:val="28"/>
        </w:rPr>
        <w:t>6</w:t>
      </w:r>
      <w:r w:rsidRPr="00CC6BEC">
        <w:rPr>
          <w:rFonts w:ascii="Times New Roman" w:eastAsia="Times New Roman" w:hAnsi="Times New Roman" w:cs="Times New Roman"/>
          <w:bCs/>
          <w:sz w:val="28"/>
          <w:szCs w:val="28"/>
        </w:rPr>
        <w:t xml:space="preserve"> гг.</w:t>
      </w:r>
    </w:p>
    <w:p w:rsidR="00A8368B" w:rsidRPr="00B55B02" w:rsidRDefault="00A8368B" w:rsidP="00A67D2E">
      <w:pPr>
        <w:spacing w:line="276" w:lineRule="auto"/>
        <w:jc w:val="center"/>
        <w:rPr>
          <w:rFonts w:ascii="Times New Roman" w:eastAsia="Times New Roman" w:hAnsi="Times New Roman" w:cs="Times New Roman"/>
          <w:b/>
          <w:bCs/>
          <w:spacing w:val="-2"/>
          <w:sz w:val="28"/>
          <w:szCs w:val="28"/>
        </w:rPr>
      </w:pPr>
    </w:p>
    <w:p w:rsidR="000272B5" w:rsidRPr="00B55B02" w:rsidRDefault="00790E7D" w:rsidP="000272B5">
      <w:pPr>
        <w:ind w:firstLine="709"/>
        <w:jc w:val="both"/>
        <w:outlineLvl w:val="0"/>
        <w:rPr>
          <w:rFonts w:ascii="Times New Roman" w:eastAsia="Times New Roman" w:hAnsi="Times New Roman" w:cs="Times New Roman"/>
          <w:sz w:val="28"/>
          <w:szCs w:val="28"/>
          <w14:ligatures w14:val="all"/>
        </w:rPr>
      </w:pPr>
      <w:r w:rsidRPr="00B55B02">
        <w:rPr>
          <w:rFonts w:ascii="Times New Roman" w:eastAsia="Times New Roman" w:hAnsi="Times New Roman" w:cs="Times New Roman"/>
          <w:bCs/>
          <w:spacing w:val="-2"/>
          <w:sz w:val="28"/>
          <w:szCs w:val="28"/>
        </w:rPr>
        <w:t xml:space="preserve">На основании внесения изменений и дополнений в отраслевое Соглашение </w:t>
      </w:r>
      <w:r w:rsidRPr="00B55B02">
        <w:rPr>
          <w:rFonts w:ascii="Times New Roman" w:hAnsi="Times New Roman" w:cs="Times New Roman"/>
          <w:sz w:val="28"/>
          <w:szCs w:val="28"/>
        </w:rPr>
        <w:t xml:space="preserve">между Министерством образования и науки Республики Татарстан </w:t>
      </w:r>
      <w:r w:rsidR="000272B5" w:rsidRPr="00B55B02">
        <w:rPr>
          <w:rFonts w:ascii="Times New Roman" w:eastAsia="Times New Roman" w:hAnsi="Times New Roman" w:cs="Times New Roman"/>
          <w:sz w:val="28"/>
          <w:szCs w:val="28"/>
          <w14:ligatures w14:val="all"/>
        </w:rPr>
        <w:t>и Татарстанской республиканской организацией Общероссийского Профсоюза образования на 202</w:t>
      </w:r>
      <w:r w:rsidR="00992561">
        <w:rPr>
          <w:rFonts w:ascii="Times New Roman" w:eastAsia="Times New Roman" w:hAnsi="Times New Roman" w:cs="Times New Roman"/>
          <w:sz w:val="28"/>
          <w:szCs w:val="28"/>
          <w14:ligatures w14:val="all"/>
        </w:rPr>
        <w:t>4</w:t>
      </w:r>
      <w:r w:rsidR="000272B5" w:rsidRPr="00B55B02">
        <w:rPr>
          <w:rFonts w:ascii="Times New Roman" w:eastAsia="Times New Roman" w:hAnsi="Times New Roman" w:cs="Times New Roman"/>
          <w:sz w:val="28"/>
          <w:szCs w:val="28"/>
          <w14:ligatures w14:val="all"/>
        </w:rPr>
        <w:t>-202</w:t>
      </w:r>
      <w:r w:rsidR="00992561">
        <w:rPr>
          <w:rFonts w:ascii="Times New Roman" w:eastAsia="Times New Roman" w:hAnsi="Times New Roman" w:cs="Times New Roman"/>
          <w:sz w:val="28"/>
          <w:szCs w:val="28"/>
          <w14:ligatures w14:val="all"/>
        </w:rPr>
        <w:t>6</w:t>
      </w:r>
      <w:r w:rsidR="000272B5" w:rsidRPr="00B55B02">
        <w:rPr>
          <w:rFonts w:ascii="Times New Roman" w:eastAsia="Times New Roman" w:hAnsi="Times New Roman" w:cs="Times New Roman"/>
          <w:sz w:val="28"/>
          <w:szCs w:val="28"/>
          <w14:ligatures w14:val="all"/>
        </w:rPr>
        <w:t xml:space="preserve"> гг.</w:t>
      </w:r>
    </w:p>
    <w:p w:rsidR="00790E7D" w:rsidRPr="00CC6BEC" w:rsidRDefault="00790E7D" w:rsidP="00790E7D">
      <w:pPr>
        <w:shd w:val="clear" w:color="auto" w:fill="FFFFFF"/>
        <w:ind w:left="709"/>
        <w:rPr>
          <w:rFonts w:ascii="Times New Roman" w:hAnsi="Times New Roman" w:cs="Times New Roman"/>
          <w:sz w:val="27"/>
          <w:szCs w:val="27"/>
        </w:rPr>
      </w:pPr>
    </w:p>
    <w:p w:rsidR="000272B5" w:rsidRPr="00E9081B" w:rsidRDefault="00790E7D" w:rsidP="000272B5">
      <w:pPr>
        <w:pStyle w:val="a7"/>
        <w:ind w:left="709" w:right="141"/>
        <w:jc w:val="both"/>
        <w:rPr>
          <w:rFonts w:eastAsia="Times New Roman"/>
          <w:bCs/>
          <w:spacing w:val="-2"/>
          <w:sz w:val="27"/>
          <w:szCs w:val="27"/>
        </w:rPr>
      </w:pPr>
      <w:r w:rsidRPr="00CC6BEC">
        <w:rPr>
          <w:sz w:val="27"/>
          <w:szCs w:val="27"/>
        </w:rPr>
        <w:t xml:space="preserve">  Стороны договорились внести следующие изменения и дополнения в </w:t>
      </w:r>
      <w:r w:rsidRPr="00CC6BEC">
        <w:rPr>
          <w:rFonts w:eastAsia="Times New Roman"/>
          <w:bCs/>
          <w:spacing w:val="-2"/>
          <w:sz w:val="27"/>
          <w:szCs w:val="27"/>
        </w:rPr>
        <w:t>территориальное</w:t>
      </w:r>
      <w:r w:rsidRPr="00CC6BEC">
        <w:rPr>
          <w:rFonts w:eastAsia="Times New Roman"/>
          <w:b/>
          <w:bCs/>
          <w:spacing w:val="-2"/>
          <w:sz w:val="27"/>
          <w:szCs w:val="27"/>
        </w:rPr>
        <w:t xml:space="preserve"> </w:t>
      </w:r>
      <w:r w:rsidRPr="00CC6BEC">
        <w:rPr>
          <w:rFonts w:eastAsia="Times New Roman"/>
          <w:bCs/>
          <w:spacing w:val="-2"/>
          <w:sz w:val="27"/>
          <w:szCs w:val="27"/>
        </w:rPr>
        <w:t xml:space="preserve">Соглашение </w:t>
      </w:r>
      <w:r w:rsidR="00CB67D3">
        <w:rPr>
          <w:rFonts w:eastAsia="Times New Roman"/>
          <w:bCs/>
          <w:sz w:val="27"/>
          <w:szCs w:val="27"/>
        </w:rPr>
        <w:t>между Исполнительным</w:t>
      </w:r>
      <w:r w:rsidRPr="00CC6BEC">
        <w:rPr>
          <w:rFonts w:eastAsia="Times New Roman"/>
          <w:bCs/>
          <w:sz w:val="27"/>
          <w:szCs w:val="27"/>
        </w:rPr>
        <w:t xml:space="preserve"> комитет</w:t>
      </w:r>
      <w:r w:rsidR="00CB67D3">
        <w:rPr>
          <w:rFonts w:eastAsia="Times New Roman"/>
          <w:bCs/>
          <w:sz w:val="27"/>
          <w:szCs w:val="27"/>
        </w:rPr>
        <w:t>ом Сармановс</w:t>
      </w:r>
      <w:r w:rsidRPr="00CC6BEC">
        <w:rPr>
          <w:rFonts w:eastAsia="Times New Roman"/>
          <w:bCs/>
          <w:sz w:val="27"/>
          <w:szCs w:val="27"/>
        </w:rPr>
        <w:t>кого муниципальн</w:t>
      </w:r>
      <w:r w:rsidR="00CB67D3">
        <w:rPr>
          <w:rFonts w:eastAsia="Times New Roman"/>
          <w:bCs/>
          <w:sz w:val="27"/>
          <w:szCs w:val="27"/>
        </w:rPr>
        <w:t>ого района Республики Татарстан, о</w:t>
      </w:r>
      <w:r w:rsidRPr="00CC6BEC">
        <w:rPr>
          <w:rFonts w:eastAsia="Times New Roman"/>
          <w:bCs/>
          <w:sz w:val="27"/>
          <w:szCs w:val="27"/>
        </w:rPr>
        <w:t>тдел</w:t>
      </w:r>
      <w:r w:rsidR="00CB67D3">
        <w:rPr>
          <w:rFonts w:eastAsia="Times New Roman"/>
          <w:bCs/>
          <w:sz w:val="27"/>
          <w:szCs w:val="27"/>
        </w:rPr>
        <w:t>ом</w:t>
      </w:r>
      <w:r w:rsidRPr="00CC6BEC">
        <w:rPr>
          <w:rFonts w:eastAsia="Times New Roman"/>
          <w:bCs/>
          <w:sz w:val="27"/>
          <w:szCs w:val="27"/>
        </w:rPr>
        <w:t xml:space="preserve"> образования</w:t>
      </w:r>
      <w:r w:rsidR="00CB67D3">
        <w:rPr>
          <w:rFonts w:eastAsia="Times New Roman"/>
          <w:bCs/>
          <w:sz w:val="27"/>
          <w:szCs w:val="27"/>
        </w:rPr>
        <w:t xml:space="preserve"> Исполнительного комитета Сармановс</w:t>
      </w:r>
      <w:r w:rsidRPr="00CC6BEC">
        <w:rPr>
          <w:rFonts w:eastAsia="Times New Roman"/>
          <w:bCs/>
          <w:sz w:val="27"/>
          <w:szCs w:val="27"/>
        </w:rPr>
        <w:t xml:space="preserve">кого муниципального </w:t>
      </w:r>
      <w:r w:rsidR="00CB67D3">
        <w:rPr>
          <w:rFonts w:eastAsia="Times New Roman"/>
          <w:bCs/>
          <w:sz w:val="27"/>
          <w:szCs w:val="27"/>
        </w:rPr>
        <w:t>района Республики Татарстан</w:t>
      </w:r>
      <w:r w:rsidRPr="00CC6BEC">
        <w:rPr>
          <w:rFonts w:eastAsia="Times New Roman"/>
          <w:bCs/>
          <w:sz w:val="27"/>
          <w:szCs w:val="27"/>
        </w:rPr>
        <w:t xml:space="preserve"> и</w:t>
      </w:r>
      <w:r w:rsidR="00CB67D3">
        <w:rPr>
          <w:rFonts w:eastAsia="Times New Roman"/>
          <w:bCs/>
          <w:sz w:val="27"/>
          <w:szCs w:val="27"/>
        </w:rPr>
        <w:t xml:space="preserve"> Сармановс</w:t>
      </w:r>
      <w:r w:rsidR="000272B5" w:rsidRPr="00CC6BEC">
        <w:rPr>
          <w:rFonts w:eastAsia="Times New Roman"/>
          <w:bCs/>
          <w:sz w:val="27"/>
          <w:szCs w:val="27"/>
        </w:rPr>
        <w:t xml:space="preserve">кой территориальной организацией </w:t>
      </w:r>
      <w:r w:rsidR="000272B5" w:rsidRPr="00E9081B">
        <w:rPr>
          <w:rFonts w:eastAsia="Times New Roman"/>
          <w:bCs/>
          <w:sz w:val="27"/>
          <w:szCs w:val="27"/>
        </w:rPr>
        <w:t>Общероссийского Профсоюза образования на 202</w:t>
      </w:r>
      <w:r w:rsidR="00992561" w:rsidRPr="00E9081B">
        <w:rPr>
          <w:rFonts w:eastAsia="Times New Roman"/>
          <w:bCs/>
          <w:sz w:val="27"/>
          <w:szCs w:val="27"/>
        </w:rPr>
        <w:t>4</w:t>
      </w:r>
      <w:r w:rsidR="000272B5" w:rsidRPr="00E9081B">
        <w:rPr>
          <w:rFonts w:eastAsia="Times New Roman"/>
          <w:bCs/>
          <w:sz w:val="27"/>
          <w:szCs w:val="27"/>
        </w:rPr>
        <w:t>-202</w:t>
      </w:r>
      <w:r w:rsidR="00992561" w:rsidRPr="00E9081B">
        <w:rPr>
          <w:rFonts w:eastAsia="Times New Roman"/>
          <w:bCs/>
          <w:sz w:val="27"/>
          <w:szCs w:val="27"/>
        </w:rPr>
        <w:t>6</w:t>
      </w:r>
      <w:r w:rsidR="000272B5" w:rsidRPr="00E9081B">
        <w:rPr>
          <w:rFonts w:eastAsia="Times New Roman"/>
          <w:bCs/>
          <w:sz w:val="27"/>
          <w:szCs w:val="27"/>
        </w:rPr>
        <w:t xml:space="preserve"> гг.</w:t>
      </w:r>
      <w:r w:rsidR="000272B5" w:rsidRPr="00E9081B">
        <w:rPr>
          <w:sz w:val="27"/>
          <w:szCs w:val="27"/>
        </w:rPr>
        <w:t>:</w:t>
      </w:r>
    </w:p>
    <w:p w:rsidR="00293769" w:rsidRPr="00E9081B" w:rsidRDefault="00293769" w:rsidP="00992561">
      <w:pPr>
        <w:ind w:firstLine="708"/>
        <w:jc w:val="both"/>
        <w:rPr>
          <w:rFonts w:ascii="Times New Roman" w:eastAsia="Calibri" w:hAnsi="Times New Roman" w:cs="Times New Roman"/>
          <w:b/>
          <w:sz w:val="28"/>
          <w:szCs w:val="28"/>
        </w:rPr>
      </w:pPr>
    </w:p>
    <w:p w:rsidR="00992561" w:rsidRPr="00E9081B" w:rsidRDefault="00992561" w:rsidP="00992561">
      <w:pPr>
        <w:ind w:firstLine="708"/>
        <w:jc w:val="both"/>
        <w:rPr>
          <w:rFonts w:ascii="Times New Roman" w:eastAsia="Calibri" w:hAnsi="Times New Roman" w:cs="Times New Roman"/>
          <w:b/>
          <w:sz w:val="28"/>
          <w:szCs w:val="28"/>
        </w:rPr>
      </w:pPr>
      <w:r w:rsidRPr="00E9081B">
        <w:rPr>
          <w:rFonts w:ascii="Times New Roman" w:eastAsia="Calibri" w:hAnsi="Times New Roman" w:cs="Times New Roman"/>
          <w:b/>
          <w:sz w:val="28"/>
          <w:szCs w:val="28"/>
        </w:rPr>
        <w:t xml:space="preserve">Раздел </w:t>
      </w:r>
      <w:r w:rsidRPr="00E9081B">
        <w:rPr>
          <w:rFonts w:ascii="Times New Roman" w:eastAsia="Calibri" w:hAnsi="Times New Roman" w:cs="Times New Roman"/>
          <w:b/>
          <w:sz w:val="28"/>
          <w:szCs w:val="28"/>
          <w:lang w:val="en-US"/>
        </w:rPr>
        <w:t>I</w:t>
      </w:r>
      <w:r w:rsidRPr="00E9081B">
        <w:rPr>
          <w:rFonts w:ascii="Times New Roman" w:eastAsia="Calibri" w:hAnsi="Times New Roman" w:cs="Times New Roman"/>
          <w:b/>
          <w:sz w:val="28"/>
          <w:szCs w:val="28"/>
        </w:rPr>
        <w:t>. Общие положения.</w:t>
      </w:r>
    </w:p>
    <w:p w:rsidR="00992561" w:rsidRPr="00E9081B" w:rsidRDefault="00992561" w:rsidP="00992561">
      <w:pPr>
        <w:ind w:firstLine="708"/>
        <w:jc w:val="both"/>
        <w:rPr>
          <w:rFonts w:ascii="Times New Roman" w:eastAsia="Calibri" w:hAnsi="Times New Roman" w:cs="Times New Roman"/>
          <w:bCs/>
          <w:sz w:val="28"/>
          <w:szCs w:val="28"/>
        </w:rPr>
      </w:pPr>
      <w:r w:rsidRPr="00E9081B">
        <w:rPr>
          <w:rFonts w:ascii="Times New Roman" w:eastAsia="Calibri" w:hAnsi="Times New Roman" w:cs="Times New Roman"/>
          <w:b/>
          <w:sz w:val="28"/>
          <w:szCs w:val="28"/>
        </w:rPr>
        <w:t xml:space="preserve">В пункте 1.1.  </w:t>
      </w:r>
      <w:r w:rsidRPr="00E9081B">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992561" w:rsidRPr="00450215" w:rsidRDefault="00992561" w:rsidP="00992561">
      <w:pPr>
        <w:ind w:firstLine="709"/>
        <w:rPr>
          <w:rFonts w:ascii="Times New Roman" w:eastAsia="Times New Roman" w:hAnsi="Times New Roman" w:cs="Times New Roman"/>
          <w:b/>
          <w:color w:val="000000"/>
          <w:sz w:val="28"/>
          <w:szCs w:val="28"/>
          <w:lang w:val="x-none"/>
          <w14:ligatures w14:val="all"/>
        </w:rPr>
      </w:pPr>
      <w:r w:rsidRPr="00450215">
        <w:rPr>
          <w:rFonts w:ascii="Times New Roman" w:eastAsia="Times New Roman" w:hAnsi="Times New Roman" w:cs="Times New Roman"/>
          <w:b/>
          <w:color w:val="000000"/>
          <w:sz w:val="28"/>
          <w:szCs w:val="28"/>
          <w14:ligatures w14:val="all"/>
        </w:rPr>
        <w:t xml:space="preserve">Раздел </w:t>
      </w:r>
      <w:r w:rsidRPr="00450215">
        <w:rPr>
          <w:rFonts w:ascii="Times New Roman" w:eastAsia="Times New Roman" w:hAnsi="Times New Roman" w:cs="Times New Roman"/>
          <w:b/>
          <w:color w:val="000000"/>
          <w:sz w:val="28"/>
          <w:szCs w:val="28"/>
          <w:lang w:val="en-US"/>
          <w14:ligatures w14:val="all"/>
        </w:rPr>
        <w:t>VI</w:t>
      </w:r>
      <w:r w:rsidRPr="00450215">
        <w:rPr>
          <w:rFonts w:ascii="Times New Roman" w:eastAsia="Times New Roman" w:hAnsi="Times New Roman" w:cs="Times New Roman"/>
          <w:b/>
          <w:color w:val="000000"/>
          <w:sz w:val="28"/>
          <w:szCs w:val="28"/>
          <w:lang w:val="x-none"/>
          <w14:ligatures w14:val="all"/>
        </w:rPr>
        <w:t>. Оплата и нормы труда изложить в следующей редакции</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 xml:space="preserve">6.1. </w:t>
      </w:r>
      <w:r w:rsidRPr="00450215">
        <w:rPr>
          <w:rFonts w:ascii="Times New Roman" w:eastAsia="Times New Roman" w:hAnsi="Times New Roman" w:cs="Times New Roman"/>
          <w:color w:val="000000"/>
          <w:sz w:val="28"/>
          <w:szCs w:val="28"/>
          <w:lang w:val="x-none"/>
          <w14:ligatures w14:val="all"/>
        </w:rPr>
        <w:t>Стороны обязуются</w:t>
      </w:r>
      <w:r w:rsidRPr="00450215">
        <w:rPr>
          <w:rFonts w:ascii="Times New Roman" w:eastAsia="Times New Roman" w:hAnsi="Times New Roman" w:cs="Times New Roman"/>
          <w:color w:val="000000"/>
          <w:sz w:val="28"/>
          <w:szCs w:val="28"/>
          <w14:ligatures w14:val="all"/>
        </w:rPr>
        <w:t>:</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14:ligatures w14:val="all"/>
        </w:rPr>
        <w:t>6.1.1. О</w:t>
      </w:r>
      <w:proofErr w:type="spellStart"/>
      <w:r w:rsidR="00CB67D3" w:rsidRPr="00450215">
        <w:rPr>
          <w:rFonts w:ascii="Times New Roman" w:eastAsia="Times New Roman" w:hAnsi="Times New Roman" w:cs="Times New Roman"/>
          <w:color w:val="000000"/>
          <w:sz w:val="28"/>
          <w:szCs w:val="28"/>
          <w:lang w:val="x-none"/>
          <w14:ligatures w14:val="all"/>
        </w:rPr>
        <w:t>существлять</w:t>
      </w:r>
      <w:proofErr w:type="spellEnd"/>
      <w:r w:rsidRPr="00450215">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color w:val="000000"/>
          <w:sz w:val="28"/>
          <w:szCs w:val="28"/>
          <w:lang w:val="x-none"/>
          <w14:ligatures w14:val="all"/>
        </w:rPr>
        <w:t xml:space="preserve">систематический анализ данных по материальному положению, выплате заработной платы работникам и оперативно информировать </w:t>
      </w:r>
      <w:r w:rsidR="00CB67D3">
        <w:rPr>
          <w:rFonts w:ascii="Times New Roman" w:eastAsia="Times New Roman" w:hAnsi="Times New Roman" w:cs="Times New Roman"/>
          <w:color w:val="000000"/>
          <w:sz w:val="28"/>
          <w:szCs w:val="28"/>
          <w14:ligatures w14:val="all"/>
        </w:rPr>
        <w:t>Исполнительный комитет Сармановс</w:t>
      </w:r>
      <w:r w:rsidR="00CB4B21">
        <w:rPr>
          <w:rFonts w:ascii="Times New Roman" w:eastAsia="Times New Roman" w:hAnsi="Times New Roman" w:cs="Times New Roman"/>
          <w:color w:val="000000"/>
          <w:sz w:val="28"/>
          <w:szCs w:val="28"/>
          <w14:ligatures w14:val="all"/>
        </w:rPr>
        <w:t xml:space="preserve">кого муниципального района Республики Татарстан, </w:t>
      </w:r>
      <w:r w:rsidR="00CB4B21" w:rsidRPr="00450215">
        <w:rPr>
          <w:rFonts w:ascii="Times New Roman" w:eastAsia="Times New Roman" w:hAnsi="Times New Roman" w:cs="Times New Roman"/>
          <w:color w:val="000000"/>
          <w:sz w:val="28"/>
          <w:szCs w:val="28"/>
          <w:lang w:val="x-none"/>
          <w14:ligatures w14:val="all"/>
        </w:rPr>
        <w:t>Кабинет Министров Республики Татарстан</w:t>
      </w:r>
      <w:r w:rsidR="00CB4B21">
        <w:rPr>
          <w:rFonts w:ascii="Times New Roman" w:eastAsia="Times New Roman" w:hAnsi="Times New Roman" w:cs="Times New Roman"/>
          <w:color w:val="000000"/>
          <w:sz w:val="28"/>
          <w:szCs w:val="28"/>
          <w14:ligatures w14:val="all"/>
        </w:rPr>
        <w:t xml:space="preserve"> и республиканский комитет Общероссийского Профсоюза образования </w:t>
      </w:r>
      <w:r w:rsidRPr="00450215">
        <w:rPr>
          <w:rFonts w:ascii="Times New Roman" w:eastAsia="Times New Roman" w:hAnsi="Times New Roman" w:cs="Times New Roman"/>
          <w:color w:val="000000"/>
          <w:sz w:val="28"/>
          <w:szCs w:val="28"/>
          <w:lang w:val="x-none"/>
          <w14:ligatures w14:val="all"/>
        </w:rPr>
        <w:t>об его итогах для принятия соответствующих мер.</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 xml:space="preserve">6.1.2. Доводить показатели заработной платы педагогических работников общеобразовательных, дошкольных, профессиональных образовательных организаций </w:t>
      </w:r>
      <w:bookmarkStart w:id="1" w:name="_Hlk184824209"/>
      <w:r w:rsidRPr="00450215">
        <w:rPr>
          <w:rFonts w:ascii="Times New Roman" w:eastAsia="Times New Roman" w:hAnsi="Times New Roman" w:cs="Times New Roman"/>
          <w:color w:val="000000"/>
          <w:sz w:val="28"/>
          <w:szCs w:val="28"/>
          <w14:ligatures w14:val="all"/>
        </w:rPr>
        <w:t>до целевых показателей</w:t>
      </w:r>
      <w:bookmarkEnd w:id="1"/>
      <w:r w:rsidRPr="00450215">
        <w:rPr>
          <w:rFonts w:ascii="Times New Roman" w:eastAsia="Times New Roman" w:hAnsi="Times New Roman" w:cs="Times New Roman"/>
          <w:color w:val="000000"/>
          <w:sz w:val="28"/>
          <w:szCs w:val="28"/>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w:t>
      </w:r>
      <w:r w:rsidRPr="00450215">
        <w:rPr>
          <w:rFonts w:ascii="Times New Roman" w:eastAsia="Times New Roman" w:hAnsi="Times New Roman" w:cs="Times New Roman"/>
          <w:color w:val="000000"/>
          <w:sz w:val="28"/>
          <w:szCs w:val="28"/>
          <w14:ligatures w14:val="all"/>
        </w:rPr>
        <w:lastRenderedPageBreak/>
        <w:t>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Pr="00450215">
        <w:rPr>
          <w:rFonts w:ascii="Times New Roman" w:eastAsia="Times New Roman" w:hAnsi="Times New Roman" w:cs="Times New Roman"/>
          <w:color w:val="000000"/>
          <w:sz w:val="28"/>
          <w:szCs w:val="28"/>
          <w14:ligatures w14:val="all"/>
        </w:rPr>
        <w:t>до целевых показателей,</w:t>
      </w:r>
      <w:r w:rsidRPr="00450215">
        <w:rPr>
          <w:rFonts w:ascii="Times New Roman" w:hAnsi="Times New Roman" w:cs="Times New Roman"/>
          <w:color w:val="22272F"/>
          <w:sz w:val="28"/>
          <w:szCs w:val="28"/>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2012-2017 годы"</w:t>
      </w:r>
      <w:r w:rsidRPr="00450215">
        <w:rPr>
          <w:rFonts w:ascii="Times New Roman" w:eastAsia="Times New Roman" w:hAnsi="Times New Roman" w:cs="Times New Roman"/>
          <w:color w:val="000000"/>
          <w:sz w:val="28"/>
          <w:szCs w:val="28"/>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6.1.3. Стороны в рамках коллективно-договорного регулирования принимают меры по:</w:t>
      </w:r>
    </w:p>
    <w:p w:rsidR="00992561" w:rsidRPr="00AC0267" w:rsidRDefault="00992561" w:rsidP="00992561">
      <w:pPr>
        <w:ind w:firstLine="709"/>
        <w:jc w:val="both"/>
        <w:rPr>
          <w:rFonts w:ascii="Times New Roman" w:eastAsia="Times New Roman" w:hAnsi="Times New Roman" w:cs="Times New Roman"/>
          <w:color w:val="00B050"/>
          <w:sz w:val="28"/>
          <w:szCs w:val="28"/>
          <w14:ligatures w14:val="all"/>
        </w:rPr>
      </w:pPr>
      <w:r w:rsidRPr="00450215">
        <w:rPr>
          <w:rFonts w:ascii="Times New Roman" w:eastAsia="Times New Roman" w:hAnsi="Times New Roman" w:cs="Times New Roman"/>
          <w:sz w:val="28"/>
          <w:szCs w:val="28"/>
          <w14:ligatures w14:val="all"/>
        </w:rPr>
        <w:t xml:space="preserve">- доведению доли </w:t>
      </w:r>
      <w:r w:rsidRPr="00450215">
        <w:rPr>
          <w:rFonts w:ascii="Times New Roman" w:eastAsia="Times New Roman" w:hAnsi="Times New Roman" w:cs="Times New Roman"/>
          <w:iCs/>
          <w:color w:val="000000" w:themeColor="text1"/>
          <w:sz w:val="28"/>
          <w:szCs w:val="28"/>
          <w14:ligatures w14:val="all"/>
        </w:rPr>
        <w:t>должностного оклада</w:t>
      </w:r>
      <w:r w:rsidRPr="00450215">
        <w:rPr>
          <w:rFonts w:ascii="Times New Roman" w:eastAsia="Times New Roman" w:hAnsi="Times New Roman" w:cs="Times New Roman"/>
          <w:color w:val="000000" w:themeColor="text1"/>
          <w:sz w:val="28"/>
          <w:szCs w:val="28"/>
          <w14:ligatures w14:val="all"/>
        </w:rPr>
        <w:t xml:space="preserve"> </w:t>
      </w:r>
      <w:r w:rsidRPr="00450215">
        <w:rPr>
          <w:rFonts w:ascii="Times New Roman" w:eastAsia="Times New Roman" w:hAnsi="Times New Roman" w:cs="Times New Roman"/>
          <w:sz w:val="28"/>
          <w:szCs w:val="28"/>
          <w14:ligatures w14:val="all"/>
        </w:rPr>
        <w:t xml:space="preserve">оплаты труда в структуре заработной платы работников образования до уровня не ниже </w:t>
      </w:r>
      <w:r w:rsidRPr="00CB4B21">
        <w:rPr>
          <w:rFonts w:ascii="Times New Roman" w:eastAsia="Times New Roman" w:hAnsi="Times New Roman" w:cs="Times New Roman"/>
          <w:sz w:val="28"/>
          <w:szCs w:val="28"/>
          <w14:ligatures w14:val="all"/>
        </w:rPr>
        <w:t>70 процентов;</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14:ligatures w14:val="all"/>
        </w:rPr>
        <w:t>Российской Федерации</w:t>
      </w:r>
      <w:r w:rsidRPr="00450215">
        <w:rPr>
          <w:rFonts w:ascii="Times New Roman" w:eastAsia="Times New Roman" w:hAnsi="Times New Roman" w:cs="Times New Roman"/>
          <w:sz w:val="28"/>
          <w:szCs w:val="28"/>
          <w14:ligatures w14:val="all"/>
        </w:rPr>
        <w:t>;</w:t>
      </w:r>
    </w:p>
    <w:p w:rsidR="00992561" w:rsidRPr="00450215" w:rsidRDefault="00992561" w:rsidP="00992561">
      <w:pPr>
        <w:ind w:firstLine="709"/>
        <w:jc w:val="both"/>
        <w:rPr>
          <w:rFonts w:ascii="Times New Roman" w:eastAsia="Times New Roman" w:hAnsi="Times New Roman" w:cs="Times New Roman"/>
          <w:sz w:val="18"/>
          <w:szCs w:val="18"/>
          <w14:ligatures w14:val="all"/>
        </w:rPr>
      </w:pPr>
    </w:p>
    <w:p w:rsidR="00992561" w:rsidRPr="00450215" w:rsidRDefault="00992561" w:rsidP="00992561">
      <w:pPr>
        <w:ind w:firstLine="709"/>
        <w:jc w:val="both"/>
        <w:rPr>
          <w:rFonts w:ascii="Times New Roman" w:eastAsia="Times New Roman" w:hAnsi="Times New Roman" w:cs="Times New Roman"/>
          <w:b/>
          <w:color w:val="000000"/>
          <w:sz w:val="28"/>
          <w:szCs w:val="28"/>
          <w:lang w:val="x-none"/>
          <w14:ligatures w14:val="all"/>
        </w:rPr>
      </w:pPr>
      <w:r w:rsidRPr="00450215">
        <w:rPr>
          <w:rFonts w:ascii="Times New Roman" w:eastAsia="Times New Roman" w:hAnsi="Times New Roman" w:cs="Times New Roman"/>
          <w:b/>
          <w:color w:val="000000"/>
          <w:sz w:val="28"/>
          <w:szCs w:val="28"/>
          <w:lang w:val="x-none"/>
          <w14:ligatures w14:val="all"/>
        </w:rPr>
        <w:t>Стороны подтверждают, что:</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Запрещается какая-либо дискриминация при установлении и изменении условий оплаты труда.</w:t>
      </w:r>
    </w:p>
    <w:p w:rsidR="00992561" w:rsidRPr="00450215" w:rsidRDefault="00992561" w:rsidP="00992561">
      <w:pPr>
        <w:suppressAutoHyphens/>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6.2.2.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6.2.3.</w:t>
      </w:r>
      <w:r w:rsidRPr="00450215">
        <w:rPr>
          <w:rFonts w:ascii="Times New Roman" w:eastAsia="Calibri" w:hAnsi="Times New Roman" w:cs="Times New Roman"/>
          <w:b/>
          <w:sz w:val="28"/>
          <w:szCs w:val="28"/>
          <w14:ligatures w14:val="all"/>
        </w:rPr>
        <w:t xml:space="preserve"> </w:t>
      </w:r>
      <w:r w:rsidRPr="00450215">
        <w:rPr>
          <w:rFonts w:ascii="Times New Roman" w:eastAsia="Calibri" w:hAnsi="Times New Roman" w:cs="Times New Roman"/>
          <w:sz w:val="28"/>
          <w:szCs w:val="28"/>
          <w14:ligatures w14:val="all"/>
        </w:rPr>
        <w:t>Вопросы оплаты труда в государственных 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Положение об условиях оплаты труда работников дошкольных </w:t>
      </w:r>
      <w:r w:rsidRPr="00450215">
        <w:rPr>
          <w:rFonts w:ascii="Times New Roman" w:eastAsia="Calibri" w:hAnsi="Times New Roman" w:cs="Times New Roman"/>
          <w:sz w:val="28"/>
          <w:szCs w:val="28"/>
          <w14:ligatures w14:val="all"/>
        </w:rPr>
        <w:lastRenderedPageBreak/>
        <w:t>образовательных организаций Республики Татарстан;</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hAnsi="Times New Roman" w:cs="Times New Roman"/>
          <w:sz w:val="28"/>
          <w:szCs w:val="28"/>
        </w:rPr>
        <w:t>Положение</w:t>
      </w:r>
      <w:r w:rsidRPr="00450215">
        <w:rPr>
          <w:rFonts w:ascii="Times New Roman" w:hAnsi="Times New Roman" w:cs="Times New Roman"/>
          <w:color w:val="22272F"/>
          <w:sz w:val="28"/>
          <w:szCs w:val="28"/>
          <w:shd w:val="clear" w:color="auto" w:fill="FFFFFF"/>
        </w:rPr>
        <w:t> об условиях оплаты труда работников государственных профессиональных образовательных организаций Республики Татарстан;</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992561" w:rsidRPr="00450215" w:rsidRDefault="00992561" w:rsidP="00992561">
      <w:pPr>
        <w:ind w:firstLine="709"/>
        <w:contextualSpacing/>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6.2.4. Отнесение должностей работников образовательных</w:t>
      </w:r>
      <w:r w:rsidRPr="00450215">
        <w:rPr>
          <w:rFonts w:ascii="Times New Roman" w:eastAsia="Times New Roman" w:hAnsi="Times New Roman" w:cs="Times New Roman"/>
          <w:color w:val="FF0000"/>
          <w:sz w:val="28"/>
          <w:szCs w:val="28"/>
          <w:lang w:val="x-none"/>
          <w14:ligatures w14:val="all"/>
        </w:rPr>
        <w:t xml:space="preserve"> </w:t>
      </w:r>
      <w:r w:rsidRPr="00450215">
        <w:rPr>
          <w:rFonts w:ascii="Times New Roman" w:eastAsia="Times New Roman" w:hAnsi="Times New Roman" w:cs="Times New Roman"/>
          <w:color w:val="000000"/>
          <w:sz w:val="28"/>
          <w:szCs w:val="28"/>
          <w:lang w:val="x-none"/>
          <w14:ligatures w14:val="all"/>
        </w:rPr>
        <w:t>организаций</w:t>
      </w:r>
      <w:r w:rsidRPr="00450215">
        <w:rPr>
          <w:rFonts w:ascii="Times New Roman" w:eastAsia="Times New Roman" w:hAnsi="Times New Roman" w:cs="Times New Roman"/>
          <w:sz w:val="28"/>
          <w:szCs w:val="28"/>
          <w:lang w:val="x-none"/>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образовательной организации с учетом:</w:t>
      </w:r>
    </w:p>
    <w:p w:rsidR="00992561" w:rsidRPr="00450215" w:rsidRDefault="00992561" w:rsidP="00992561">
      <w:pPr>
        <w:shd w:val="clear" w:color="auto" w:fill="FFFFFF"/>
        <w:tabs>
          <w:tab w:val="left" w:pos="860"/>
        </w:tabs>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а) окладов (должностных окладов); ставок заработной платы;</w:t>
      </w:r>
    </w:p>
    <w:p w:rsidR="00992561" w:rsidRPr="00450215" w:rsidRDefault="00992561" w:rsidP="00992561">
      <w:pPr>
        <w:shd w:val="clear" w:color="auto" w:fill="FFFFFF"/>
        <w:tabs>
          <w:tab w:val="left" w:pos="860"/>
        </w:tabs>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б) выплат стимулирующего характера;</w:t>
      </w:r>
    </w:p>
    <w:p w:rsidR="00992561" w:rsidRPr="00450215" w:rsidRDefault="00992561" w:rsidP="00992561">
      <w:pPr>
        <w:shd w:val="clear" w:color="auto" w:fill="FFFFFF"/>
        <w:tabs>
          <w:tab w:val="left" w:pos="860"/>
        </w:tabs>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в) выплат компенсационного характера.</w:t>
      </w:r>
    </w:p>
    <w:p w:rsidR="00992561" w:rsidRPr="00450215" w:rsidRDefault="00992561" w:rsidP="00992561">
      <w:pPr>
        <w:shd w:val="clear" w:color="auto" w:fill="FFFFFF"/>
        <w:tabs>
          <w:tab w:val="left" w:pos="860"/>
        </w:tabs>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 xml:space="preserve">6.3.1. Базовые оклады работников </w:t>
      </w:r>
      <w:r w:rsidRPr="00450215">
        <w:rPr>
          <w:rFonts w:ascii="Times New Roman" w:eastAsia="Times New Roman" w:hAnsi="Times New Roman" w:cs="Times New Roman"/>
          <w:sz w:val="28"/>
          <w:szCs w:val="28"/>
          <w14:ligatures w14:val="all"/>
        </w:rPr>
        <w:t>государственных</w:t>
      </w:r>
      <w:r w:rsidRPr="00450215">
        <w:rPr>
          <w:rFonts w:ascii="Times New Roman" w:eastAsia="Times New Roman" w:hAnsi="Times New Roman" w:cs="Times New Roman"/>
          <w:color w:val="000000"/>
          <w:sz w:val="28"/>
          <w:szCs w:val="28"/>
          <w14:ligatures w14:val="all"/>
        </w:rPr>
        <w:t xml:space="preserve">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6.4. Стимулирующий фонд оплаты труда государственных и муниципальных образовательных</w:t>
      </w:r>
      <w:r w:rsidRPr="00450215">
        <w:rPr>
          <w:rFonts w:ascii="Times New Roman" w:eastAsia="Times New Roman" w:hAnsi="Times New Roman" w:cs="Times New Roman"/>
          <w:color w:val="FF0000"/>
          <w:sz w:val="28"/>
          <w:szCs w:val="28"/>
          <w:lang w:val="x-none"/>
          <w14:ligatures w14:val="all"/>
        </w:rPr>
        <w:t xml:space="preserve"> </w:t>
      </w:r>
      <w:r w:rsidRPr="00450215">
        <w:rPr>
          <w:rFonts w:ascii="Times New Roman" w:eastAsia="Times New Roman" w:hAnsi="Times New Roman" w:cs="Times New Roman"/>
          <w:color w:val="000000"/>
          <w:sz w:val="28"/>
          <w:szCs w:val="28"/>
          <w:lang w:val="x-none"/>
          <w14:ligatures w14:val="all"/>
        </w:rPr>
        <w:t>организаций</w:t>
      </w:r>
      <w:r w:rsidRPr="00450215">
        <w:rPr>
          <w:rFonts w:ascii="Times New Roman" w:eastAsia="Times New Roman" w:hAnsi="Times New Roman" w:cs="Times New Roman"/>
          <w:sz w:val="28"/>
          <w:szCs w:val="28"/>
          <w:lang w:val="x-none"/>
          <w14:ligatures w14:val="all"/>
        </w:rPr>
        <w:t xml:space="preserve"> включает в себя:</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-выплаты за наличие почетных званий и ведомственных наград;</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Calibri" w:hAnsi="Times New Roman" w:cs="Times New Roman"/>
          <w:sz w:val="28"/>
          <w:szCs w:val="28"/>
          <w14:ligatures w14:val="all"/>
        </w:rPr>
        <w:t>- выплаты за стаж работы по профилю;</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интенсивность труда;</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работу в сельской местности;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качество выполняемых работ;</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Размеры, порядок и условия выплат стимулирующего характера (помимо стимулирующих выплат, предусмотренных постановлением КМ РТ № 412 от 31.05.2018) устанавливаются образовательными</w:t>
      </w:r>
      <w:r w:rsidRPr="00450215">
        <w:rPr>
          <w:rFonts w:ascii="Times New Roman" w:eastAsia="Times New Roman" w:hAnsi="Times New Roman" w:cs="Times New Roman"/>
          <w:color w:val="FF0000"/>
          <w:sz w:val="28"/>
          <w:szCs w:val="28"/>
          <w:lang w:val="x-none"/>
          <w14:ligatures w14:val="all"/>
        </w:rPr>
        <w:t xml:space="preserve"> </w:t>
      </w:r>
      <w:r w:rsidRPr="00450215">
        <w:rPr>
          <w:rFonts w:ascii="Times New Roman" w:eastAsia="Times New Roman" w:hAnsi="Times New Roman" w:cs="Times New Roman"/>
          <w:color w:val="000000"/>
          <w:sz w:val="28"/>
          <w:szCs w:val="28"/>
          <w:lang w:val="x-none"/>
          <w14:ligatures w14:val="all"/>
        </w:rPr>
        <w:t>организациями</w:t>
      </w:r>
      <w:r>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sz w:val="28"/>
          <w:szCs w:val="28"/>
          <w:lang w:val="x-none"/>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w:t>
      </w:r>
      <w:r w:rsidRPr="00450215">
        <w:rPr>
          <w:rFonts w:ascii="Times New Roman" w:eastAsia="Calibri" w:hAnsi="Times New Roman" w:cs="Times New Roman"/>
          <w:sz w:val="28"/>
          <w:szCs w:val="28"/>
          <w14:ligatures w14:val="all"/>
        </w:rPr>
        <w:lastRenderedPageBreak/>
        <w:t xml:space="preserve">выполняемых работ, является достижение пороговых значений критериев оценки эффективности деятельности организаций. </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rsidR="00992561" w:rsidRPr="00450215" w:rsidRDefault="00992561" w:rsidP="00992561">
      <w:pPr>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6.5.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w:t>
      </w:r>
      <w:r w:rsidRPr="00450215">
        <w:rPr>
          <w:rFonts w:ascii="Times New Roman" w:eastAsia="Times New Roman" w:hAnsi="Times New Roman" w:cs="Times New Roman"/>
          <w:color w:val="000000" w:themeColor="text1"/>
          <w:sz w:val="28"/>
          <w:szCs w:val="28"/>
          <w14:ligatures w14:val="standardContextual"/>
        </w:rPr>
        <w:t xml:space="preserve">педагогических работников </w:t>
      </w:r>
      <w:r w:rsidRPr="00450215">
        <w:rPr>
          <w:rFonts w:ascii="Times New Roman" w:eastAsia="Times New Roman" w:hAnsi="Times New Roman" w:cs="Times New Roman"/>
          <w:sz w:val="28"/>
          <w:szCs w:val="28"/>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992561" w:rsidRDefault="00992561" w:rsidP="00992561">
      <w:pPr>
        <w:ind w:firstLine="720"/>
        <w:jc w:val="both"/>
        <w:rPr>
          <w:rFonts w:ascii="Times New Roman" w:eastAsia="Times New Roman" w:hAnsi="Times New Roman" w:cs="Times New Roman"/>
          <w:sz w:val="28"/>
          <w:szCs w:val="28"/>
          <w14:ligatures w14:val="standardContextual"/>
        </w:rPr>
      </w:pPr>
      <w:bookmarkStart w:id="2" w:name="sub_10561"/>
      <w:r w:rsidRPr="00450215">
        <w:rPr>
          <w:rFonts w:ascii="Times New Roman" w:eastAsia="Times New Roman" w:hAnsi="Times New Roman" w:cs="Times New Roman"/>
          <w:sz w:val="28"/>
          <w:szCs w:val="28"/>
          <w14:ligatures w14:val="standardContextual"/>
        </w:rPr>
        <w:t xml:space="preserve">6.5.1.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 xml:space="preserve">образовательных </w:t>
      </w:r>
      <w:r w:rsidRPr="00450215">
        <w:rPr>
          <w:rFonts w:ascii="Times New Roman" w:eastAsia="Times New Roman" w:hAnsi="Times New Roman" w:cs="Times New Roman"/>
          <w:sz w:val="28"/>
          <w:szCs w:val="28"/>
          <w14:ligatures w14:val="standardContextual"/>
        </w:rPr>
        <w:t>организаций и коллективными договорами.</w:t>
      </w:r>
    </w:p>
    <w:p w:rsidR="00992561" w:rsidRDefault="00992561" w:rsidP="00992561">
      <w:pPr>
        <w:ind w:firstLine="720"/>
        <w:jc w:val="both"/>
        <w:rPr>
          <w:rFonts w:ascii="Times New Roman" w:eastAsia="Times New Roman" w:hAnsi="Times New Roman" w:cs="Times New Roman"/>
          <w:sz w:val="28"/>
          <w:szCs w:val="28"/>
          <w14:ligatures w14:val="standardContextual"/>
        </w:rPr>
      </w:pPr>
      <w:bookmarkStart w:id="3" w:name="sub_10563"/>
      <w:bookmarkEnd w:id="2"/>
      <w:r w:rsidRPr="00450215">
        <w:rPr>
          <w:rFonts w:ascii="Times New Roman" w:eastAsia="Times New Roman" w:hAnsi="Times New Roman" w:cs="Times New Roman"/>
          <w:sz w:val="28"/>
          <w:szCs w:val="28"/>
          <w14:ligatures w14:val="standardContextual"/>
        </w:rPr>
        <w:t xml:space="preserve">6.6.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450215">
          <w:rPr>
            <w:rFonts w:ascii="Times New Roman" w:eastAsia="Times New Roman" w:hAnsi="Times New Roman" w:cs="Times New Roman"/>
            <w:sz w:val="28"/>
            <w:szCs w:val="28"/>
            <w14:ligatures w14:val="standardContextual"/>
          </w:rPr>
          <w:t>Указом</w:t>
        </w:r>
      </w:hyperlink>
      <w:r w:rsidRPr="00450215">
        <w:rPr>
          <w:rFonts w:ascii="Times New Roman" w:eastAsia="Times New Roman" w:hAnsi="Times New Roman" w:cs="Times New Roman"/>
          <w:sz w:val="28"/>
          <w:szCs w:val="28"/>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w:t>
      </w:r>
      <w:r w:rsidRPr="00450215">
        <w:rPr>
          <w:rFonts w:ascii="Times New Roman" w:eastAsia="Times New Roman" w:hAnsi="Times New Roman" w:cs="Times New Roman"/>
          <w:sz w:val="28"/>
          <w:szCs w:val="28"/>
          <w14:ligatures w14:val="standardContextual"/>
        </w:rPr>
        <w:lastRenderedPageBreak/>
        <w:t xml:space="preserve">указанных целях устанавливаются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w:t>
      </w:r>
    </w:p>
    <w:p w:rsidR="00992561" w:rsidRDefault="00992561" w:rsidP="00992561">
      <w:pPr>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rsidR="00992561" w:rsidRDefault="00992561" w:rsidP="00992561">
      <w:pPr>
        <w:ind w:firstLine="720"/>
        <w:jc w:val="both"/>
        <w:rPr>
          <w:rFonts w:ascii="Times New Roman" w:eastAsia="Times New Roman" w:hAnsi="Times New Roman" w:cs="Times New Roman"/>
          <w:sz w:val="28"/>
          <w:szCs w:val="28"/>
          <w14:ligatures w14:val="standardContextual"/>
        </w:rPr>
      </w:pPr>
      <w:bookmarkStart w:id="4" w:name="sub_10572"/>
      <w:bookmarkEnd w:id="3"/>
      <w:r w:rsidRPr="00450215">
        <w:rPr>
          <w:rFonts w:ascii="Times New Roman" w:eastAsia="Times New Roman" w:hAnsi="Times New Roman" w:cs="Times New Roman"/>
          <w:sz w:val="28"/>
          <w:szCs w:val="28"/>
          <w14:ligatures w14:val="standardContextual"/>
        </w:rPr>
        <w:t xml:space="preserve">6.7.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образовательных</w:t>
      </w:r>
      <w:r w:rsidRPr="00450215">
        <w:rPr>
          <w:rFonts w:ascii="Times New Roman" w:eastAsia="Times New Roman" w:hAnsi="Times New Roman" w:cs="Times New Roman"/>
          <w:sz w:val="28"/>
          <w:szCs w:val="28"/>
          <w14:ligatures w14:val="standardContextual"/>
        </w:rPr>
        <w:t xml:space="preserve"> организации и коллективными договорами.</w:t>
      </w:r>
    </w:p>
    <w:bookmarkEnd w:id="4"/>
    <w:p w:rsidR="00992561" w:rsidRPr="00450215" w:rsidRDefault="00992561" w:rsidP="00992561">
      <w:pPr>
        <w:keepNext/>
        <w:keepLines/>
        <w:ind w:firstLine="708"/>
        <w:jc w:val="both"/>
        <w:outlineLvl w:val="0"/>
        <w:rPr>
          <w:rFonts w:ascii="Times New Roman" w:eastAsia="Times New Roman" w:hAnsi="Times New Roman" w:cs="Times New Roman"/>
          <w:b/>
          <w:bCs/>
          <w:color w:val="26282F"/>
          <w:sz w:val="28"/>
          <w:szCs w:val="28"/>
          <w14:ligatures w14:val="standardContextual"/>
        </w:rPr>
      </w:pPr>
      <w:r w:rsidRPr="00450215">
        <w:rPr>
          <w:rFonts w:ascii="Times New Roman" w:eastAsia="Arial" w:hAnsi="Times New Roman" w:cs="Times New Roman"/>
          <w:color w:val="000000" w:themeColor="text1"/>
          <w:sz w:val="28"/>
          <w:szCs w:val="28"/>
          <w:lang w:eastAsia="ar-SA"/>
          <w14:ligatures w14:val="all"/>
        </w:rPr>
        <w:t>6.8.</w:t>
      </w:r>
      <w:r w:rsidRPr="00450215">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9" w:history="1">
        <w:r w:rsidRPr="00450215">
          <w:rPr>
            <w:rFonts w:ascii="Times New Roman" w:eastAsia="Times New Roman" w:hAnsi="Times New Roman" w:cs="Times New Roman"/>
            <w:sz w:val="28"/>
            <w:szCs w:val="28"/>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992561" w:rsidRPr="00450215" w:rsidRDefault="00992561" w:rsidP="00992561">
      <w:pPr>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450215">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sidRPr="00450215">
        <w:rPr>
          <w:rFonts w:ascii="Times New Roman" w:eastAsia="Arial" w:hAnsi="Times New Roman" w:cs="Times New Roman"/>
          <w:sz w:val="28"/>
          <w:szCs w:val="28"/>
          <w:lang w:eastAsia="ar-SA"/>
          <w14:ligatures w14:val="all"/>
        </w:rPr>
        <w:t xml:space="preserve"> в месяц за классное руководство.</w:t>
      </w:r>
    </w:p>
    <w:p w:rsidR="00992561" w:rsidRPr="00450215" w:rsidRDefault="00992561" w:rsidP="00992561">
      <w:pPr>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992561" w:rsidRPr="00450215" w:rsidRDefault="00992561" w:rsidP="00992561">
      <w:pPr>
        <w:ind w:firstLine="708"/>
        <w:rPr>
          <w:rFonts w:ascii="Times New Roman" w:eastAsia="Times New Roman" w:hAnsi="Times New Roman" w:cs="Times New Roman"/>
          <w:sz w:val="28"/>
          <w:szCs w:val="28"/>
          <w14:ligatures w14:val="standardContextual"/>
        </w:rPr>
      </w:pPr>
      <w:r w:rsidRPr="00450215">
        <w:rPr>
          <w:rFonts w:ascii="Times New Roman" w:eastAsia="Arial" w:hAnsi="Times New Roman" w:cs="Times New Roman"/>
          <w:color w:val="000000" w:themeColor="text1"/>
          <w:sz w:val="28"/>
          <w:szCs w:val="28"/>
          <w:lang w:eastAsia="ar-SA"/>
          <w14:ligatures w14:val="all"/>
        </w:rPr>
        <w:t>6.9.</w:t>
      </w:r>
      <w:r w:rsidRPr="00450215">
        <w:rPr>
          <w:rFonts w:ascii="Times New Roman" w:eastAsia="Arial" w:hAnsi="Times New Roman" w:cs="Times New Roman"/>
          <w:b/>
          <w:bCs/>
          <w:color w:val="000000" w:themeColor="text1"/>
          <w:sz w:val="28"/>
          <w:szCs w:val="28"/>
          <w:lang w:eastAsia="ar-SA"/>
          <w14:ligatures w14:val="all"/>
        </w:rPr>
        <w:t xml:space="preserve"> </w:t>
      </w:r>
      <w:bookmarkStart w:id="5" w:name="sub_10601"/>
      <w:r w:rsidRPr="00450215">
        <w:rPr>
          <w:rFonts w:ascii="Times New Roman" w:eastAsia="Times New Roman" w:hAnsi="Times New Roman" w:cs="Times New Roman"/>
          <w:sz w:val="28"/>
          <w:szCs w:val="28"/>
          <w14:ligatures w14:val="standardContextual"/>
        </w:rPr>
        <w:t>К выплатам компенсационного характера в общеобразовательных организациях относятся:</w:t>
      </w:r>
      <w:bookmarkEnd w:id="5"/>
    </w:p>
    <w:p w:rsidR="00992561" w:rsidRPr="00450215" w:rsidRDefault="00992561" w:rsidP="00992561">
      <w:pPr>
        <w:ind w:firstLine="708"/>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работникам, занятым на работах с вредными и (или) опасными условиями труда;</w:t>
      </w:r>
    </w:p>
    <w:p w:rsidR="00992561"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lastRenderedPageBreak/>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педагогическим работникам за дополнительные виды работ;</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работу с определенными категориями воспитанников (обучающихся);</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работу (</w:t>
      </w:r>
      <w:r w:rsidRPr="00450215">
        <w:rPr>
          <w:rFonts w:ascii="Times New Roman" w:eastAsia="Times New Roman" w:hAnsi="Times New Roman" w:cs="Times New Roman"/>
          <w:color w:val="000000" w:themeColor="text1"/>
          <w:sz w:val="28"/>
          <w:szCs w:val="28"/>
          <w14:ligatures w14:val="standardContextual"/>
        </w:rPr>
        <w:t xml:space="preserve">в образовательных </w:t>
      </w:r>
      <w:r w:rsidRPr="00450215">
        <w:rPr>
          <w:rFonts w:ascii="Times New Roman" w:eastAsia="Times New Roman" w:hAnsi="Times New Roman" w:cs="Times New Roman"/>
          <w:sz w:val="28"/>
          <w:szCs w:val="28"/>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специфику образовательной программы.</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10" w:history="1">
        <w:r w:rsidRPr="00450215">
          <w:rPr>
            <w:rFonts w:ascii="Times New Roman" w:eastAsia="Times New Roman" w:hAnsi="Times New Roman" w:cs="Times New Roman"/>
            <w:sz w:val="28"/>
            <w:szCs w:val="28"/>
            <w14:ligatures w14:val="standardContextual"/>
          </w:rPr>
          <w:t>трудовым законодательством</w:t>
        </w:r>
      </w:hyperlink>
      <w:r w:rsidRPr="00450215">
        <w:rPr>
          <w:rFonts w:ascii="Times New Roman" w:eastAsia="Times New Roman" w:hAnsi="Times New Roman" w:cs="Times New Roman"/>
          <w:sz w:val="28"/>
          <w:szCs w:val="28"/>
          <w14:ligatures w14:val="standardContextual"/>
        </w:rPr>
        <w:t xml:space="preserve"> и иными нормативными правовыми актами, содержащими нормы трудового права.</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color w:val="000000" w:themeColor="text1"/>
          <w:sz w:val="28"/>
          <w:szCs w:val="28"/>
          <w14:ligatures w14:val="standardContextual"/>
        </w:rPr>
        <w:t xml:space="preserve">6.10 </w:t>
      </w:r>
      <w:r w:rsidRPr="00450215">
        <w:rPr>
          <w:rFonts w:ascii="Times New Roman" w:eastAsia="Times New Roman" w:hAnsi="Times New Roman" w:cs="Times New Roman"/>
          <w:sz w:val="28"/>
          <w:szCs w:val="28"/>
          <w14:ligatures w14:val="standardContextual"/>
        </w:rPr>
        <w:t>Выплаты компенсационного характера педагогическим работникам за дополнительные виды работ включают в себя:</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проверку письменных работ (проверку тетрадей);</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14:ligatures w14:val="standardContextual"/>
        </w:rPr>
        <w:t>образовательных</w:t>
      </w:r>
      <w:r w:rsidRPr="00450215">
        <w:rPr>
          <w:rFonts w:ascii="Times New Roman" w:eastAsia="Times New Roman" w:hAnsi="Times New Roman" w:cs="Times New Roman"/>
          <w:sz w:val="28"/>
          <w:szCs w:val="28"/>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6.11. Формирование фонда оплаты труда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 xml:space="preserve">организации осуществляется в пределах объема средств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992561" w:rsidRDefault="00992561" w:rsidP="00992561">
      <w:pPr>
        <w:ind w:firstLine="720"/>
        <w:jc w:val="both"/>
        <w:rPr>
          <w:rFonts w:ascii="Times New Roman" w:eastAsia="Times New Roman" w:hAnsi="Times New Roman" w:cs="Times New Roman"/>
          <w:sz w:val="28"/>
          <w:szCs w:val="28"/>
          <w14:ligatures w14:val="standardContextual"/>
        </w:rPr>
      </w:pPr>
      <w:bookmarkStart w:id="6" w:name="sub_10802"/>
      <w:r w:rsidRPr="00450215">
        <w:rPr>
          <w:rFonts w:ascii="Times New Roman" w:eastAsia="Times New Roman" w:hAnsi="Times New Roman" w:cs="Times New Roman"/>
          <w:sz w:val="28"/>
          <w:szCs w:val="28"/>
          <w14:ligatures w14:val="standardContextual"/>
        </w:rPr>
        <w:t>6.12. Начисления должностных окладов, выплат компенсационного и стимулирующего характера, установленных Положением</w:t>
      </w:r>
      <w:r>
        <w:rPr>
          <w:rFonts w:ascii="Times New Roman" w:eastAsia="Times New Roman" w:hAnsi="Times New Roman" w:cs="Times New Roman"/>
          <w:sz w:val="28"/>
          <w:szCs w:val="28"/>
          <w14:ligatures w14:val="standardContextual"/>
        </w:rPr>
        <w:t xml:space="preserve"> (постановление КМ РТ № 412 от 31.05.2018)</w:t>
      </w:r>
      <w:r w:rsidRPr="00450215">
        <w:rPr>
          <w:rFonts w:ascii="Times New Roman" w:eastAsia="Times New Roman" w:hAnsi="Times New Roman" w:cs="Times New Roman"/>
          <w:sz w:val="28"/>
          <w:szCs w:val="28"/>
          <w14:ligatures w14:val="standardContextual"/>
        </w:rPr>
        <w:t xml:space="preserve">, осуществляются работникам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w:t>
      </w:r>
      <w:r w:rsidRPr="00450215">
        <w:rPr>
          <w:rFonts w:ascii="Times New Roman" w:eastAsia="Times New Roman" w:hAnsi="Times New Roman" w:cs="Times New Roman"/>
          <w:sz w:val="28"/>
          <w:szCs w:val="28"/>
          <w14:ligatures w14:val="standardContextual"/>
        </w:rPr>
        <w:lastRenderedPageBreak/>
        <w:t>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bookmarkStart w:id="7" w:name="sub_10803"/>
      <w:bookmarkEnd w:id="6"/>
      <w:r w:rsidRPr="00450215">
        <w:rPr>
          <w:rFonts w:ascii="Times New Roman" w:eastAsia="Times New Roman" w:hAnsi="Times New Roman" w:cs="Times New Roman"/>
          <w:sz w:val="28"/>
          <w:szCs w:val="28"/>
          <w14:ligatures w14:val="standardContextual"/>
        </w:rPr>
        <w:t xml:space="preserve">6.13. Экономия фонда оплаты труда, сложившаяся в ходе исполнения плана финансово-хозяйственной деятельности </w:t>
      </w:r>
      <w:r w:rsidRPr="00450215">
        <w:rPr>
          <w:rFonts w:ascii="Times New Roman" w:eastAsia="Times New Roman" w:hAnsi="Times New Roman" w:cs="Times New Roman"/>
          <w:color w:val="000000" w:themeColor="text1"/>
          <w:sz w:val="28"/>
          <w:szCs w:val="28"/>
          <w14:ligatures w14:val="standardContextual"/>
        </w:rPr>
        <w:t xml:space="preserve">образовательных </w:t>
      </w:r>
      <w:r w:rsidRPr="00450215">
        <w:rPr>
          <w:rFonts w:ascii="Times New Roman" w:eastAsia="Times New Roman" w:hAnsi="Times New Roman" w:cs="Times New Roman"/>
          <w:sz w:val="28"/>
          <w:szCs w:val="28"/>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Pr="00450215">
        <w:rPr>
          <w:rFonts w:ascii="Times New Roman" w:eastAsia="Times New Roman" w:hAnsi="Times New Roman" w:cs="Times New Roman"/>
          <w:color w:val="000000" w:themeColor="text1"/>
          <w:sz w:val="28"/>
          <w:szCs w:val="28"/>
          <w14:ligatures w14:val="standardContextual"/>
        </w:rPr>
        <w:t>образовательной</w:t>
      </w:r>
      <w:r w:rsidRPr="00450215">
        <w:rPr>
          <w:rFonts w:ascii="Times New Roman" w:eastAsia="Times New Roman" w:hAnsi="Times New Roman" w:cs="Times New Roman"/>
          <w:sz w:val="28"/>
          <w:szCs w:val="28"/>
          <w14:ligatures w14:val="standardContextual"/>
        </w:rPr>
        <w:t xml:space="preserve"> организации, принятыми с учетом норм Положения (постановление КМ РТ № 412 от 31.05.2018).</w:t>
      </w:r>
    </w:p>
    <w:bookmarkEnd w:id="7"/>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Размер поощрительной выплаты, произведенной за счет экономии фонда оплаты труда за соответствующий период работнику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1" w:history="1">
        <w:r w:rsidRPr="00450215">
          <w:rPr>
            <w:rFonts w:ascii="Times New Roman" w:eastAsia="Times New Roman" w:hAnsi="Times New Roman" w:cs="Times New Roman"/>
            <w:sz w:val="28"/>
            <w:szCs w:val="28"/>
            <w14:ligatures w14:val="standardContextual"/>
          </w:rPr>
          <w:t>минимального размера оплаты труда</w:t>
        </w:r>
      </w:hyperlink>
      <w:r w:rsidRPr="00450215">
        <w:rPr>
          <w:rFonts w:ascii="Times New Roman" w:eastAsia="Times New Roman" w:hAnsi="Times New Roman" w:cs="Times New Roman"/>
          <w:sz w:val="28"/>
          <w:szCs w:val="28"/>
          <w14:ligatures w14:val="standardContextual"/>
        </w:rPr>
        <w:t xml:space="preserve">, установленного </w:t>
      </w:r>
      <w:hyperlink r:id="rId12" w:history="1">
        <w:r w:rsidRPr="00450215">
          <w:rPr>
            <w:rFonts w:ascii="Times New Roman" w:eastAsia="Times New Roman" w:hAnsi="Times New Roman" w:cs="Times New Roman"/>
            <w:sz w:val="28"/>
            <w:szCs w:val="28"/>
            <w14:ligatures w14:val="standardContextual"/>
          </w:rPr>
          <w:t>Федеральным законом</w:t>
        </w:r>
      </w:hyperlink>
      <w:r w:rsidRPr="00450215">
        <w:rPr>
          <w:rFonts w:ascii="Times New Roman" w:eastAsia="Times New Roman" w:hAnsi="Times New Roman" w:cs="Times New Roman"/>
          <w:sz w:val="28"/>
          <w:szCs w:val="28"/>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14:ligatures w14:val="standardContextual"/>
        </w:rPr>
        <w:t xml:space="preserve">образовательной </w:t>
      </w:r>
      <w:r w:rsidRPr="00450215">
        <w:rPr>
          <w:rFonts w:ascii="Times New Roman" w:eastAsia="Times New Roman" w:hAnsi="Times New Roman" w:cs="Times New Roman"/>
          <w:sz w:val="28"/>
          <w:szCs w:val="28"/>
          <w14:ligatures w14:val="standardContextual"/>
        </w:rPr>
        <w:t>организации определяется учредителем общеобразовательной организации.</w:t>
      </w:r>
    </w:p>
    <w:p w:rsidR="00992561" w:rsidRPr="00450215" w:rsidRDefault="00992561" w:rsidP="00992561">
      <w:pPr>
        <w:ind w:firstLine="720"/>
        <w:jc w:val="both"/>
        <w:rPr>
          <w:rFonts w:ascii="Times New Roman" w:eastAsia="Times New Roman" w:hAnsi="Times New Roman" w:cs="Times New Roman"/>
          <w:sz w:val="28"/>
          <w:szCs w:val="28"/>
          <w14:ligatures w14:val="standardContextual"/>
        </w:rPr>
      </w:pPr>
      <w:r w:rsidRPr="00450215">
        <w:rPr>
          <w:rFonts w:ascii="Times New Roman" w:eastAsia="Times New Roman" w:hAnsi="Times New Roman" w:cs="Times New Roman"/>
          <w:sz w:val="28"/>
          <w:szCs w:val="28"/>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6.14. В пределах выделенного Фонда оплаты труда образовательная организация самостоятельно устанавливает штатное расписание</w:t>
      </w:r>
      <w:r w:rsidRPr="00450215">
        <w:rPr>
          <w:rFonts w:ascii="Times New Roman" w:eastAsia="Times New Roman" w:hAnsi="Times New Roman" w:cs="Times New Roman"/>
          <w:sz w:val="28"/>
          <w:szCs w:val="28"/>
          <w14:ligatures w14:val="all"/>
        </w:rPr>
        <w:t xml:space="preserve"> </w:t>
      </w:r>
      <w:r w:rsidRPr="00450215">
        <w:rPr>
          <w:rFonts w:ascii="Times New Roman" w:eastAsia="Times New Roman" w:hAnsi="Times New Roman" w:cs="Times New Roman"/>
          <w:sz w:val="28"/>
          <w:szCs w:val="28"/>
          <w:lang w:val="x-none"/>
          <w14:ligatures w14:val="all"/>
        </w:rPr>
        <w:t>и определяет должностные обязанности работников.</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xml:space="preserve">Форма расчетного листка утверждается работодателем с учетом мнения </w:t>
      </w:r>
      <w:r w:rsidRPr="00450215">
        <w:rPr>
          <w:rFonts w:ascii="Times New Roman" w:eastAsia="Times New Roman" w:hAnsi="Times New Roman" w:cs="Times New Roman"/>
          <w:color w:val="000000"/>
          <w:sz w:val="28"/>
          <w:szCs w:val="28"/>
          <w:lang w:val="x-none"/>
          <w14:ligatures w14:val="all"/>
        </w:rPr>
        <w:lastRenderedPageBreak/>
        <w:t>выборного органа первичной профсоюзной организации в порядке, установленном ст.372 ТК РФ.</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6.16. </w:t>
      </w:r>
      <w:bookmarkStart w:id="8" w:name="sub_1366"/>
      <w:r w:rsidRPr="00450215">
        <w:rPr>
          <w:rFonts w:ascii="Times New Roman" w:eastAsia="Times New Roman" w:hAnsi="Times New Roman" w:cs="Times New Roman"/>
          <w:sz w:val="28"/>
          <w:szCs w:val="28"/>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6.16.1.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sidRPr="00450215">
        <w:rPr>
          <w:rFonts w:ascii="Times New Roman" w:eastAsia="Times New Roman" w:hAnsi="Times New Roman" w:cs="Times New Roman"/>
          <w:sz w:val="28"/>
          <w:szCs w:val="28"/>
          <w14:ligatures w14:val="all"/>
        </w:rPr>
        <w:t xml:space="preserve"> Расходы по перечислению заработной платы в кредитную организацию несет работодатель.</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xml:space="preserve">6.17. Совместным решением работодателя и выборного профсоюзного органа </w:t>
      </w:r>
      <w:r w:rsidRPr="00450215">
        <w:rPr>
          <w:rFonts w:ascii="Times New Roman" w:eastAsia="Times New Roman" w:hAnsi="Times New Roman" w:cs="Times New Roman"/>
          <w:sz w:val="28"/>
          <w:szCs w:val="28"/>
          <w:lang w:val="x-none"/>
          <w14:ligatures w14:val="all"/>
        </w:rPr>
        <w:t xml:space="preserve">образовательной организации </w:t>
      </w:r>
      <w:r w:rsidRPr="00450215">
        <w:rPr>
          <w:rFonts w:ascii="Times New Roman" w:eastAsia="Times New Roman" w:hAnsi="Times New Roman" w:cs="Times New Roman"/>
          <w:color w:val="000000"/>
          <w:sz w:val="28"/>
          <w:szCs w:val="28"/>
          <w:lang w:val="x-none"/>
          <w14:ligatures w14:val="all"/>
        </w:rPr>
        <w:t>средства, полученные от внебюджетной деятельности могут направляться на выплаты социального характера, на социальную поддержку работников образования, несвязанную с осуществлением ими трудовых функций в соответствии с Положением об условиях оплаты труда</w:t>
      </w:r>
      <w:r w:rsidRPr="00450215">
        <w:rPr>
          <w:rFonts w:ascii="Times New Roman" w:eastAsia="Times New Roman" w:hAnsi="Times New Roman" w:cs="Times New Roman"/>
          <w:color w:val="000000"/>
          <w:sz w:val="28"/>
          <w:szCs w:val="28"/>
          <w14:ligatures w14:val="all"/>
        </w:rPr>
        <w:t>.</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lang w:val="x-none"/>
          <w14:ligatures w14:val="all"/>
        </w:rPr>
        <w:t>6.1</w:t>
      </w:r>
      <w:r w:rsidRPr="00450215">
        <w:rPr>
          <w:rFonts w:ascii="Times New Roman" w:eastAsia="Times New Roman" w:hAnsi="Times New Roman" w:cs="Times New Roman"/>
          <w:sz w:val="28"/>
          <w:szCs w:val="28"/>
          <w14:ligatures w14:val="all"/>
        </w:rPr>
        <w:t>8</w:t>
      </w:r>
      <w:r w:rsidRPr="00450215">
        <w:rPr>
          <w:rFonts w:ascii="Times New Roman" w:eastAsia="Times New Roman" w:hAnsi="Times New Roman" w:cs="Times New Roman"/>
          <w:sz w:val="28"/>
          <w:szCs w:val="28"/>
          <w:lang w:val="x-none"/>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Pr="00450215">
        <w:rPr>
          <w:rFonts w:ascii="Times New Roman" w:eastAsia="Times New Roman" w:hAnsi="Times New Roman" w:cs="Times New Roman"/>
          <w:sz w:val="28"/>
          <w:szCs w:val="28"/>
          <w14:ligatures w14:val="all"/>
        </w:rPr>
        <w:t xml:space="preserve"> </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6.1</w:t>
      </w:r>
      <w:r w:rsidRPr="00450215">
        <w:rPr>
          <w:rFonts w:ascii="Times New Roman" w:eastAsia="Times New Roman" w:hAnsi="Times New Roman" w:cs="Times New Roman"/>
          <w:color w:val="000000"/>
          <w:sz w:val="28"/>
          <w:szCs w:val="28"/>
          <w14:ligatures w14:val="all"/>
        </w:rPr>
        <w:t>9</w:t>
      </w:r>
      <w:r w:rsidRPr="00450215">
        <w:rPr>
          <w:rFonts w:ascii="Times New Roman" w:eastAsia="Times New Roman" w:hAnsi="Times New Roman" w:cs="Times New Roman"/>
          <w:color w:val="000000"/>
          <w:sz w:val="28"/>
          <w:szCs w:val="28"/>
          <w:lang w:val="x-none"/>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14:ligatures w14:val="all"/>
        </w:rPr>
        <w:t xml:space="preserve">, </w:t>
      </w:r>
      <w:r w:rsidRPr="00450215">
        <w:rPr>
          <w:rFonts w:ascii="Times New Roman" w:eastAsia="Times New Roman" w:hAnsi="Times New Roman" w:cs="Times New Roman"/>
          <w:color w:val="000000"/>
          <w:sz w:val="28"/>
          <w:szCs w:val="28"/>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14:ligatures w14:val="all"/>
        </w:rPr>
        <w:t xml:space="preserve"> или трудовым договором.</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lastRenderedPageBreak/>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14:ligatures w14:val="all"/>
        </w:rPr>
        <w:t xml:space="preserve"> </w:t>
      </w:r>
      <w:r w:rsidRPr="00450215">
        <w:rPr>
          <w:rFonts w:ascii="Times New Roman" w:eastAsia="Times New Roman" w:hAnsi="Times New Roman" w:cs="Times New Roman"/>
          <w:color w:val="000000"/>
          <w:sz w:val="28"/>
          <w:szCs w:val="28"/>
          <w:lang w:val="x-none"/>
          <w14:ligatures w14:val="all"/>
        </w:rPr>
        <w:t>компенсироваться предоставлением дополнительного времени отдыха, но не менее времени, отработанного сверхурочно.</w:t>
      </w:r>
    </w:p>
    <w:p w:rsidR="00992561" w:rsidRPr="00450215" w:rsidRDefault="00992561" w:rsidP="00992561">
      <w:pPr>
        <w:ind w:firstLine="709"/>
        <w:jc w:val="both"/>
        <w:rPr>
          <w:rFonts w:ascii="Times New Roman" w:eastAsia="Times New Roman" w:hAnsi="Times New Roman" w:cs="Times New Roman"/>
          <w:color w:val="000000"/>
          <w:sz w:val="28"/>
          <w:szCs w:val="28"/>
          <w14:ligatures w14:val="all"/>
        </w:rPr>
      </w:pPr>
      <w:r w:rsidRPr="00450215">
        <w:rPr>
          <w:rFonts w:ascii="Times New Roman" w:eastAsia="Times New Roman" w:hAnsi="Times New Roman" w:cs="Times New Roman"/>
          <w:color w:val="000000"/>
          <w:sz w:val="28"/>
          <w:szCs w:val="28"/>
          <w:lang w:val="x-none"/>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14:ligatures w14:val="all"/>
        </w:rPr>
        <w:t>.</w:t>
      </w:r>
    </w:p>
    <w:p w:rsidR="00992561" w:rsidRPr="00CF02A3"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«Сверхурочные работы не должны превышать для каждого работника четырех часов в течение двух дней подряд и 120 часов в год»</w:t>
      </w:r>
      <w:r w:rsidR="00CF02A3">
        <w:rPr>
          <w:rFonts w:ascii="Times New Roman" w:eastAsia="Times New Roman" w:hAnsi="Times New Roman" w:cs="Times New Roman"/>
          <w:sz w:val="28"/>
          <w:szCs w:val="28"/>
          <w14:ligatures w14:val="all"/>
        </w:rPr>
        <w:t>.</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6.2</w:t>
      </w:r>
      <w:r w:rsidRPr="00450215">
        <w:rPr>
          <w:rFonts w:ascii="Times New Roman" w:eastAsia="Times New Roman" w:hAnsi="Times New Roman" w:cs="Times New Roman"/>
          <w:color w:val="000000"/>
          <w:sz w:val="28"/>
          <w:szCs w:val="28"/>
          <w14:ligatures w14:val="all"/>
        </w:rPr>
        <w:t>0</w:t>
      </w:r>
      <w:r w:rsidRPr="00450215">
        <w:rPr>
          <w:rFonts w:ascii="Times New Roman" w:eastAsia="Times New Roman" w:hAnsi="Times New Roman" w:cs="Times New Roman"/>
          <w:color w:val="000000"/>
          <w:sz w:val="28"/>
          <w:szCs w:val="28"/>
          <w:lang w:val="x-none"/>
          <w14:ligatures w14:val="all"/>
        </w:rPr>
        <w:t>. Работа в выходной день и нерабочий праздничный день оплачивается не менее чем в двойном размере:</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сдельщикам – не менее чем по двойным сдельным расценкам;</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6.21. Время простоя по вине работодателя оплачивается в размере не менее 2/3 средней заработной платы работника.</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Время простоя по вине работника не оплачивается.</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992561" w:rsidRPr="00450215" w:rsidRDefault="00992561" w:rsidP="00992561">
      <w:pPr>
        <w:ind w:firstLine="709"/>
        <w:jc w:val="both"/>
        <w:rPr>
          <w:rFonts w:ascii="Times New Roman" w:hAnsi="Times New Roman" w:cs="Times New Roman"/>
          <w:sz w:val="28"/>
          <w:szCs w:val="28"/>
          <w14:ligatures w14:val="all"/>
        </w:rPr>
      </w:pPr>
      <w:r w:rsidRPr="00450215">
        <w:rPr>
          <w:rFonts w:ascii="Times New Roman" w:hAnsi="Times New Roman" w:cs="Times New Roman"/>
          <w:sz w:val="28"/>
          <w:szCs w:val="28"/>
          <w14:ligatures w14:val="all"/>
        </w:rPr>
        <w:t>6.22.</w:t>
      </w:r>
      <w:bookmarkStart w:id="9" w:name="sub_34910415"/>
      <w:r w:rsidRPr="00450215">
        <w:rPr>
          <w:rFonts w:ascii="Times New Roman" w:hAnsi="Times New Roman" w:cs="Times New Roman"/>
          <w:sz w:val="28"/>
          <w:szCs w:val="28"/>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w:t>
      </w:r>
      <w:r w:rsidRPr="00450215">
        <w:rPr>
          <w:rFonts w:ascii="Times New Roman" w:hAnsi="Times New Roman" w:cs="Times New Roman"/>
          <w:sz w:val="28"/>
          <w:szCs w:val="28"/>
          <w14:ligatures w14:val="all"/>
        </w:rPr>
        <w:lastRenderedPageBreak/>
        <w:t xml:space="preserve">уплатой процентов (денежной компенсации) в размере не ниже одной сто пятидесятой действующей в это время </w:t>
      </w:r>
      <w:hyperlink r:id="rId13" w:history="1">
        <w:r w:rsidRPr="00450215">
          <w:rPr>
            <w:rFonts w:ascii="Times New Roman" w:hAnsi="Times New Roman" w:cs="Times New Roman"/>
            <w:bCs/>
            <w:sz w:val="28"/>
            <w:szCs w:val="28"/>
            <w14:ligatures w14:val="all"/>
          </w:rPr>
          <w:t>ключевой ставки</w:t>
        </w:r>
      </w:hyperlink>
      <w:r w:rsidRPr="00450215">
        <w:rPr>
          <w:rFonts w:ascii="Times New Roman" w:hAnsi="Times New Roman" w:cs="Times New Roman"/>
          <w:sz w:val="28"/>
          <w:szCs w:val="28"/>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92561" w:rsidRPr="00450215" w:rsidRDefault="00992561" w:rsidP="00992561">
      <w:pPr>
        <w:ind w:firstLine="709"/>
        <w:jc w:val="both"/>
        <w:rPr>
          <w:rFonts w:ascii="Times New Roman" w:eastAsia="Times New Roman" w:hAnsi="Times New Roman" w:cs="Times New Roman"/>
          <w:sz w:val="28"/>
          <w:szCs w:val="28"/>
          <w14:ligatures w14:val="all"/>
        </w:rPr>
      </w:pPr>
      <w:bookmarkStart w:id="10" w:name="sub_34910416"/>
      <w:bookmarkEnd w:id="9"/>
      <w:r w:rsidRPr="00450215">
        <w:rPr>
          <w:rFonts w:ascii="Times New Roman" w:eastAsia="Times New Roman" w:hAnsi="Times New Roman" w:cs="Times New Roman"/>
          <w:sz w:val="28"/>
          <w:szCs w:val="28"/>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6.23.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92561" w:rsidRPr="00450215" w:rsidRDefault="00992561" w:rsidP="00992561">
      <w:pPr>
        <w:ind w:firstLine="709"/>
        <w:jc w:val="both"/>
        <w:rPr>
          <w:rFonts w:ascii="Times New Roman" w:eastAsia="Times New Roman" w:hAnsi="Times New Roman" w:cs="Times New Roman"/>
          <w:sz w:val="28"/>
          <w:szCs w:val="28"/>
          <w:lang w:val="x-none"/>
          <w14:ligatures w14:val="all"/>
        </w:rPr>
      </w:pPr>
      <w:r w:rsidRPr="00450215">
        <w:rPr>
          <w:rFonts w:ascii="Times New Roman" w:eastAsia="Times New Roman" w:hAnsi="Times New Roman" w:cs="Times New Roman"/>
          <w:sz w:val="28"/>
          <w:szCs w:val="28"/>
          <w:lang w:val="x-none"/>
          <w14:ligatures w14:val="all"/>
        </w:rPr>
        <w:t>В период приостановления работы работник имеет право в свое рабочее время отсутствовать на рабочем месте.</w:t>
      </w:r>
    </w:p>
    <w:p w:rsidR="00992561" w:rsidRPr="00450215"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6.24. </w:t>
      </w:r>
      <w:bookmarkStart w:id="11" w:name="sub_1471"/>
      <w:r w:rsidRPr="00450215">
        <w:rPr>
          <w:rFonts w:ascii="Times New Roman" w:eastAsia="Times New Roman" w:hAnsi="Times New Roman" w:cs="Times New Roman"/>
          <w:sz w:val="28"/>
          <w:szCs w:val="28"/>
          <w14:ligatures w14:val="all"/>
        </w:rPr>
        <w:t>Оплата труда работников, занятых на работах с вредными и (или) опасными условиями труда, устанавливается в повышенном размере.</w:t>
      </w:r>
    </w:p>
    <w:p w:rsidR="00992561" w:rsidRPr="00450215" w:rsidRDefault="00992561" w:rsidP="00992561">
      <w:pPr>
        <w:ind w:firstLine="709"/>
        <w:jc w:val="both"/>
        <w:rPr>
          <w:rFonts w:ascii="Times New Roman" w:eastAsia="Times New Roman" w:hAnsi="Times New Roman" w:cs="Times New Roman"/>
          <w:sz w:val="28"/>
          <w:szCs w:val="28"/>
          <w14:ligatures w14:val="all"/>
        </w:rPr>
      </w:pPr>
      <w:bookmarkStart w:id="12" w:name="sub_1472"/>
      <w:bookmarkEnd w:id="11"/>
      <w:r w:rsidRPr="00450215">
        <w:rPr>
          <w:rFonts w:ascii="Times New Roman" w:eastAsia="Times New Roman" w:hAnsi="Times New Roman" w:cs="Times New Roman"/>
          <w:sz w:val="28"/>
          <w:szCs w:val="28"/>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992561" w:rsidRPr="00450215" w:rsidRDefault="00992561" w:rsidP="00992561">
      <w:pPr>
        <w:ind w:firstLine="709"/>
        <w:jc w:val="both"/>
        <w:rPr>
          <w:rFonts w:ascii="Times New Roman" w:eastAsia="Times New Roman" w:hAnsi="Times New Roman" w:cs="Times New Roman"/>
          <w:sz w:val="28"/>
          <w:szCs w:val="28"/>
          <w14:ligatures w14:val="all"/>
        </w:rPr>
      </w:pPr>
      <w:bookmarkStart w:id="13" w:name="sub_1473"/>
      <w:bookmarkEnd w:id="12"/>
      <w:r w:rsidRPr="00450215">
        <w:rPr>
          <w:rFonts w:ascii="Times New Roman" w:eastAsia="Times New Roman" w:hAnsi="Times New Roman" w:cs="Times New Roman"/>
          <w:sz w:val="28"/>
          <w:szCs w:val="28"/>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14:ligatures w14:val="all"/>
          </w:rPr>
          <w:t>статьей 372</w:t>
        </w:r>
      </w:hyperlink>
      <w:r w:rsidRPr="00450215">
        <w:rPr>
          <w:rFonts w:ascii="Times New Roman" w:eastAsia="Times New Roman" w:hAnsi="Times New Roman" w:cs="Times New Roman"/>
          <w:sz w:val="28"/>
          <w:szCs w:val="28"/>
          <w14:ligatures w14:val="all"/>
        </w:rPr>
        <w:t xml:space="preserve"> ТК РФ для принятия локальных нормативных актов, либо коллективным договором, трудовым договором.</w:t>
      </w:r>
    </w:p>
    <w:bookmarkEnd w:id="13"/>
    <w:p w:rsidR="00992561" w:rsidRPr="00450215" w:rsidRDefault="00992561" w:rsidP="00992561">
      <w:pPr>
        <w:ind w:firstLine="709"/>
        <w:jc w:val="both"/>
        <w:rPr>
          <w:rFonts w:ascii="Times New Roman" w:eastAsia="MS Mincho" w:hAnsi="Times New Roman" w:cs="Times New Roman"/>
          <w:sz w:val="28"/>
          <w:szCs w:val="28"/>
          <w14:ligatures w14:val="all"/>
        </w:rPr>
      </w:pPr>
      <w:r w:rsidRPr="00450215">
        <w:rPr>
          <w:rFonts w:ascii="Times New Roman" w:eastAsia="MS Mincho" w:hAnsi="Times New Roman" w:cs="Times New Roman"/>
          <w:sz w:val="28"/>
          <w:szCs w:val="28"/>
          <w14:ligatures w14:val="all"/>
        </w:rPr>
        <w:t>Повышение заработной платы по указанным основаниям производится по результатам специальной оценки условий труда.</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6.25.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992561" w:rsidRDefault="00992561" w:rsidP="00992561">
      <w:pPr>
        <w:ind w:firstLine="709"/>
        <w:jc w:val="both"/>
        <w:rPr>
          <w:rFonts w:ascii="Times New Roman" w:eastAsia="Times New Roman" w:hAnsi="Times New Roman" w:cs="Times New Roman"/>
          <w:i/>
          <w:iCs/>
          <w:sz w:val="28"/>
          <w:szCs w:val="28"/>
          <w14:ligatures w14:val="all"/>
        </w:rPr>
      </w:pPr>
      <w:r w:rsidRPr="00450215">
        <w:rPr>
          <w:rFonts w:ascii="Times New Roman" w:eastAsia="Times New Roman" w:hAnsi="Times New Roman" w:cs="Times New Roman"/>
          <w:sz w:val="28"/>
          <w:szCs w:val="28"/>
          <w:lang w:val="x-none"/>
          <w14:ligatures w14:val="all"/>
        </w:rPr>
        <w:t>6.26.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450215">
        <w:rPr>
          <w:rFonts w:ascii="Times New Roman" w:eastAsia="Times New Roman" w:hAnsi="Times New Roman" w:cs="Times New Roman"/>
          <w:sz w:val="28"/>
          <w:szCs w:val="28"/>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Pr="00450215">
        <w:rPr>
          <w:rFonts w:ascii="Times New Roman" w:eastAsia="Times New Roman" w:hAnsi="Times New Roman" w:cs="Times New Roman"/>
          <w:i/>
          <w:iCs/>
          <w:sz w:val="28"/>
          <w:szCs w:val="28"/>
          <w14:ligatures w14:val="all"/>
        </w:rPr>
        <w:t>.</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6.27. Стороны рекомендуют:</w:t>
      </w:r>
    </w:p>
    <w:p w:rsidR="00992561"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92561" w:rsidRPr="00450215" w:rsidRDefault="00992561" w:rsidP="00992561">
      <w:pPr>
        <w:ind w:firstLine="709"/>
        <w:jc w:val="both"/>
        <w:rPr>
          <w:rFonts w:ascii="Times New Roman" w:eastAsia="Times New Roman" w:hAnsi="Times New Roman" w:cs="Times New Roman"/>
          <w:bCs/>
          <w:color w:val="000000"/>
          <w:sz w:val="28"/>
          <w:szCs w:val="28"/>
          <w:lang w:val="x-none"/>
          <w14:ligatures w14:val="all"/>
        </w:rPr>
      </w:pPr>
      <w:r w:rsidRPr="00450215">
        <w:rPr>
          <w:rFonts w:ascii="Times New Roman" w:eastAsia="Times New Roman" w:hAnsi="Times New Roman" w:cs="Times New Roman"/>
          <w:bCs/>
          <w:color w:val="000000"/>
          <w:sz w:val="28"/>
          <w:szCs w:val="28"/>
          <w:lang w:val="x-none"/>
          <w14:ligatures w14:val="all"/>
        </w:rPr>
        <w:t>6.2</w:t>
      </w:r>
      <w:r w:rsidRPr="00450215">
        <w:rPr>
          <w:rFonts w:ascii="Times New Roman" w:eastAsia="Times New Roman" w:hAnsi="Times New Roman" w:cs="Times New Roman"/>
          <w:bCs/>
          <w:color w:val="000000"/>
          <w:sz w:val="28"/>
          <w:szCs w:val="28"/>
          <w14:ligatures w14:val="all"/>
        </w:rPr>
        <w:t>8</w:t>
      </w:r>
      <w:r w:rsidRPr="00450215">
        <w:rPr>
          <w:rFonts w:ascii="Times New Roman" w:eastAsia="Times New Roman" w:hAnsi="Times New Roman" w:cs="Times New Roman"/>
          <w:bCs/>
          <w:color w:val="000000"/>
          <w:sz w:val="28"/>
          <w:szCs w:val="28"/>
          <w:lang w:val="x-none"/>
          <w14:ligatures w14:val="all"/>
        </w:rPr>
        <w:t xml:space="preserve">. </w:t>
      </w:r>
      <w:r w:rsidR="007C1638">
        <w:rPr>
          <w:rFonts w:ascii="Times New Roman" w:eastAsia="Times New Roman" w:hAnsi="Times New Roman" w:cs="Times New Roman"/>
          <w:bCs/>
          <w:color w:val="000000"/>
          <w:sz w:val="28"/>
          <w:szCs w:val="28"/>
          <w14:ligatures w14:val="all"/>
        </w:rPr>
        <w:t>Территориальн</w:t>
      </w:r>
      <w:r w:rsidRPr="00450215">
        <w:rPr>
          <w:rFonts w:ascii="Times New Roman" w:eastAsia="Times New Roman" w:hAnsi="Times New Roman" w:cs="Times New Roman"/>
          <w:bCs/>
          <w:color w:val="000000"/>
          <w:sz w:val="28"/>
          <w:szCs w:val="28"/>
          <w14:ligatures w14:val="all"/>
        </w:rPr>
        <w:t>ая организация</w:t>
      </w:r>
      <w:r w:rsidRPr="00450215">
        <w:rPr>
          <w:rFonts w:ascii="Times New Roman" w:eastAsia="Times New Roman" w:hAnsi="Times New Roman" w:cs="Times New Roman"/>
          <w:bCs/>
          <w:color w:val="000000"/>
          <w:sz w:val="28"/>
          <w:szCs w:val="28"/>
          <w:lang w:val="x-none"/>
          <w14:ligatures w14:val="all"/>
        </w:rPr>
        <w:t xml:space="preserve"> </w:t>
      </w:r>
      <w:r w:rsidRPr="00450215">
        <w:rPr>
          <w:rFonts w:ascii="Times New Roman" w:eastAsia="Times New Roman" w:hAnsi="Times New Roman" w:cs="Times New Roman"/>
          <w:bCs/>
          <w:color w:val="000000"/>
          <w:sz w:val="28"/>
          <w:szCs w:val="28"/>
          <w14:ligatures w14:val="all"/>
        </w:rPr>
        <w:t>Профсоюза</w:t>
      </w:r>
      <w:r w:rsidRPr="00450215">
        <w:rPr>
          <w:rFonts w:ascii="Times New Roman" w:eastAsia="Times New Roman" w:hAnsi="Times New Roman" w:cs="Times New Roman"/>
          <w:bCs/>
          <w:color w:val="000000"/>
          <w:sz w:val="28"/>
          <w:szCs w:val="28"/>
          <w:lang w:val="x-none"/>
          <w14:ligatures w14:val="all"/>
        </w:rPr>
        <w:t>:</w:t>
      </w:r>
    </w:p>
    <w:p w:rsidR="00992561" w:rsidRPr="00833B72" w:rsidRDefault="00992561" w:rsidP="00992561">
      <w:pPr>
        <w:ind w:firstLine="709"/>
        <w:jc w:val="both"/>
        <w:rPr>
          <w:rFonts w:ascii="Times New Roman" w:eastAsia="Times New Roman" w:hAnsi="Times New Roman" w:cs="Times New Roman"/>
          <w:color w:val="000000"/>
          <w:sz w:val="10"/>
          <w:szCs w:val="10"/>
          <w:lang w:val="x-none"/>
          <w14:ligatures w14:val="all"/>
        </w:rPr>
      </w:pPr>
      <w:r w:rsidRPr="00450215">
        <w:rPr>
          <w:rFonts w:ascii="Times New Roman" w:eastAsia="Times New Roman" w:hAnsi="Times New Roman" w:cs="Times New Roman"/>
          <w:color w:val="000000"/>
          <w:sz w:val="28"/>
          <w:szCs w:val="28"/>
          <w:lang w:val="x-none"/>
          <w14:ligatures w14:val="all"/>
        </w:rPr>
        <w:t>6.2</w:t>
      </w:r>
      <w:r w:rsidRPr="00450215">
        <w:rPr>
          <w:rFonts w:ascii="Times New Roman" w:eastAsia="Times New Roman" w:hAnsi="Times New Roman" w:cs="Times New Roman"/>
          <w:color w:val="000000"/>
          <w:sz w:val="28"/>
          <w:szCs w:val="28"/>
          <w14:ligatures w14:val="all"/>
        </w:rPr>
        <w:t>8</w:t>
      </w:r>
      <w:r w:rsidRPr="00450215">
        <w:rPr>
          <w:rFonts w:ascii="Times New Roman" w:eastAsia="Times New Roman" w:hAnsi="Times New Roman" w:cs="Times New Roman"/>
          <w:color w:val="000000"/>
          <w:sz w:val="28"/>
          <w:szCs w:val="28"/>
          <w:lang w:val="x-none"/>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992561" w:rsidRDefault="00992561" w:rsidP="00992561">
      <w:pPr>
        <w:ind w:firstLine="709"/>
        <w:jc w:val="both"/>
        <w:rPr>
          <w:rFonts w:ascii="Times New Roman" w:eastAsia="Times New Roman" w:hAnsi="Times New Roman" w:cs="Times New Roman"/>
          <w:color w:val="000000"/>
          <w:sz w:val="28"/>
          <w:szCs w:val="28"/>
          <w:lang w:val="x-none"/>
          <w14:ligatures w14:val="all"/>
        </w:rPr>
      </w:pPr>
      <w:r w:rsidRPr="00450215">
        <w:rPr>
          <w:rFonts w:ascii="Times New Roman" w:eastAsia="Times New Roman" w:hAnsi="Times New Roman" w:cs="Times New Roman"/>
          <w:color w:val="000000"/>
          <w:sz w:val="28"/>
          <w:szCs w:val="28"/>
          <w:lang w:val="x-none"/>
          <w14:ligatures w14:val="all"/>
        </w:rPr>
        <w:t>6.2</w:t>
      </w:r>
      <w:r w:rsidRPr="00450215">
        <w:rPr>
          <w:rFonts w:ascii="Times New Roman" w:eastAsia="Times New Roman" w:hAnsi="Times New Roman" w:cs="Times New Roman"/>
          <w:color w:val="000000"/>
          <w:sz w:val="28"/>
          <w:szCs w:val="28"/>
          <w14:ligatures w14:val="all"/>
        </w:rPr>
        <w:t>8</w:t>
      </w:r>
      <w:r w:rsidRPr="00450215">
        <w:rPr>
          <w:rFonts w:ascii="Times New Roman" w:eastAsia="Times New Roman" w:hAnsi="Times New Roman" w:cs="Times New Roman"/>
          <w:color w:val="000000"/>
          <w:sz w:val="28"/>
          <w:szCs w:val="28"/>
          <w:lang w:val="x-none"/>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992561" w:rsidRDefault="00992561" w:rsidP="00992561">
      <w:pPr>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IX</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 xml:space="preserve">пункт 9.1.6.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992561" w:rsidRDefault="00992561" w:rsidP="00992561">
      <w:pPr>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пункт 10. 3.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992561" w:rsidRPr="00450215" w:rsidRDefault="00992561" w:rsidP="00992561">
      <w:pPr>
        <w:ind w:firstLine="708"/>
        <w:jc w:val="both"/>
        <w:rPr>
          <w:rFonts w:ascii="Times New Roman" w:hAnsi="Times New Roman" w:cs="Times New Roman"/>
          <w:sz w:val="28"/>
          <w:szCs w:val="28"/>
        </w:rPr>
      </w:pPr>
    </w:p>
    <w:p w:rsidR="00E9081B" w:rsidRDefault="00992561" w:rsidP="00E9081B">
      <w:pPr>
        <w:ind w:firstLine="709"/>
        <w:jc w:val="both"/>
        <w:rPr>
          <w:rFonts w:ascii="Times New Roman" w:eastAsia="Times New Roman" w:hAnsi="Times New Roman" w:cs="Times New Roman"/>
          <w:b/>
          <w:spacing w:val="-2"/>
          <w:sz w:val="28"/>
          <w:szCs w:val="28"/>
        </w:rPr>
      </w:pPr>
      <w:r w:rsidRPr="00450215">
        <w:rPr>
          <w:rFonts w:ascii="Times New Roman" w:eastAsia="Times New Roman" w:hAnsi="Times New Roman" w:cs="Times New Roman"/>
          <w:b/>
          <w:bCs/>
          <w:color w:val="1A1A1A"/>
          <w:sz w:val="28"/>
          <w:szCs w:val="28"/>
        </w:rPr>
        <w:t xml:space="preserve">Приложение № </w:t>
      </w:r>
      <w:r w:rsidR="00E9081B">
        <w:rPr>
          <w:rFonts w:ascii="Times New Roman" w:eastAsia="Times New Roman" w:hAnsi="Times New Roman" w:cs="Times New Roman"/>
          <w:b/>
          <w:bCs/>
          <w:color w:val="1A1A1A"/>
          <w:sz w:val="28"/>
          <w:szCs w:val="28"/>
        </w:rPr>
        <w:t>1</w:t>
      </w:r>
      <w:r w:rsidRPr="00450215">
        <w:rPr>
          <w:rFonts w:ascii="Times New Roman" w:eastAsia="Times New Roman" w:hAnsi="Times New Roman" w:cs="Times New Roman"/>
          <w:b/>
          <w:bCs/>
          <w:color w:val="1A1A1A"/>
          <w:sz w:val="28"/>
          <w:szCs w:val="28"/>
        </w:rPr>
        <w:t xml:space="preserve"> </w:t>
      </w:r>
      <w:r w:rsidR="00E9081B" w:rsidRPr="000950F7">
        <w:rPr>
          <w:rFonts w:ascii="Times New Roman" w:eastAsia="Times New Roman" w:hAnsi="Times New Roman" w:cs="Times New Roman"/>
          <w:b/>
          <w:spacing w:val="-2"/>
          <w:sz w:val="28"/>
          <w:szCs w:val="28"/>
        </w:rPr>
        <w:t>П</w:t>
      </w:r>
      <w:r w:rsidR="00E9081B">
        <w:rPr>
          <w:rFonts w:ascii="Times New Roman" w:eastAsia="Times New Roman" w:hAnsi="Times New Roman" w:cs="Times New Roman"/>
          <w:b/>
          <w:spacing w:val="-2"/>
          <w:sz w:val="28"/>
          <w:szCs w:val="28"/>
        </w:rPr>
        <w:t>оложение о</w:t>
      </w:r>
      <w:r w:rsidR="00E9081B" w:rsidRPr="000950F7">
        <w:rPr>
          <w:rFonts w:ascii="Times New Roman" w:eastAsia="Times New Roman" w:hAnsi="Times New Roman" w:cs="Times New Roman"/>
          <w:b/>
          <w:spacing w:val="-2"/>
          <w:sz w:val="28"/>
          <w:szCs w:val="28"/>
        </w:rPr>
        <w:t xml:space="preserve"> комиссии по регулированию социально-трудовых отношений</w:t>
      </w:r>
      <w:r w:rsidR="00E9081B">
        <w:rPr>
          <w:rFonts w:ascii="Times New Roman" w:eastAsia="Times New Roman" w:hAnsi="Times New Roman" w:cs="Times New Roman"/>
          <w:b/>
          <w:spacing w:val="-2"/>
          <w:sz w:val="28"/>
          <w:szCs w:val="28"/>
        </w:rPr>
        <w:t xml:space="preserve"> </w:t>
      </w:r>
      <w:r w:rsidR="00E9081B" w:rsidRPr="000950F7">
        <w:rPr>
          <w:rFonts w:ascii="Times New Roman" w:eastAsia="Times New Roman" w:hAnsi="Times New Roman" w:cs="Times New Roman"/>
          <w:b/>
          <w:spacing w:val="-2"/>
          <w:sz w:val="28"/>
          <w:szCs w:val="28"/>
        </w:rPr>
        <w:t>в сфе</w:t>
      </w:r>
      <w:r w:rsidR="00366685">
        <w:rPr>
          <w:rFonts w:ascii="Times New Roman" w:eastAsia="Times New Roman" w:hAnsi="Times New Roman" w:cs="Times New Roman"/>
          <w:b/>
          <w:spacing w:val="-2"/>
          <w:sz w:val="28"/>
          <w:szCs w:val="28"/>
        </w:rPr>
        <w:t xml:space="preserve">ре образования Сармановского </w:t>
      </w:r>
      <w:r w:rsidR="00E9081B">
        <w:rPr>
          <w:rFonts w:ascii="Times New Roman" w:eastAsia="Times New Roman" w:hAnsi="Times New Roman" w:cs="Times New Roman"/>
          <w:b/>
          <w:spacing w:val="-2"/>
          <w:sz w:val="28"/>
          <w:szCs w:val="28"/>
        </w:rPr>
        <w:t>муниципального</w:t>
      </w:r>
      <w:r w:rsidR="00E9081B" w:rsidRPr="000950F7">
        <w:rPr>
          <w:rFonts w:ascii="Times New Roman" w:eastAsia="Times New Roman" w:hAnsi="Times New Roman" w:cs="Times New Roman"/>
          <w:b/>
          <w:spacing w:val="-2"/>
          <w:sz w:val="28"/>
          <w:szCs w:val="28"/>
        </w:rPr>
        <w:t xml:space="preserve"> района Республики Татарстан</w:t>
      </w:r>
      <w:r w:rsidR="00366685">
        <w:rPr>
          <w:rFonts w:ascii="Times New Roman" w:eastAsia="Times New Roman" w:hAnsi="Times New Roman" w:cs="Times New Roman"/>
          <w:b/>
          <w:spacing w:val="-2"/>
          <w:sz w:val="28"/>
          <w:szCs w:val="28"/>
        </w:rPr>
        <w:t>.</w:t>
      </w:r>
    </w:p>
    <w:p w:rsidR="00E9081B" w:rsidRDefault="00E9081B" w:rsidP="00E9081B">
      <w:pPr>
        <w:jc w:val="both"/>
        <w:rPr>
          <w:rFonts w:ascii="Times New Roman" w:eastAsia="Times New Roman" w:hAnsi="Times New Roman" w:cs="Times New Roman"/>
          <w:b/>
          <w:spacing w:val="-4"/>
          <w:sz w:val="28"/>
          <w:szCs w:val="28"/>
        </w:rPr>
      </w:pPr>
      <w:r>
        <w:rPr>
          <w:rFonts w:ascii="Times New Roman" w:eastAsia="Times New Roman" w:hAnsi="Times New Roman" w:cs="Times New Roman"/>
          <w:b/>
          <w:spacing w:val="-4"/>
          <w:sz w:val="28"/>
          <w:szCs w:val="28"/>
        </w:rPr>
        <w:t xml:space="preserve">      </w:t>
      </w:r>
      <w:r w:rsidRPr="008C7F9B">
        <w:rPr>
          <w:rFonts w:ascii="Times New Roman" w:eastAsia="Times New Roman" w:hAnsi="Times New Roman" w:cs="Times New Roman"/>
          <w:b/>
          <w:spacing w:val="-4"/>
          <w:sz w:val="28"/>
          <w:szCs w:val="28"/>
        </w:rPr>
        <w:t>В</w:t>
      </w:r>
      <w:r>
        <w:rPr>
          <w:rFonts w:ascii="Times New Roman" w:eastAsia="Times New Roman" w:hAnsi="Times New Roman" w:cs="Times New Roman"/>
          <w:b/>
          <w:spacing w:val="-4"/>
          <w:sz w:val="28"/>
          <w:szCs w:val="28"/>
        </w:rPr>
        <w:t xml:space="preserve"> состав</w:t>
      </w:r>
      <w:r w:rsidRPr="008C7F9B">
        <w:rPr>
          <w:rFonts w:ascii="Times New Roman" w:eastAsia="Times New Roman" w:hAnsi="Times New Roman" w:cs="Times New Roman"/>
          <w:b/>
          <w:spacing w:val="-4"/>
          <w:sz w:val="28"/>
          <w:szCs w:val="28"/>
        </w:rPr>
        <w:t xml:space="preserve"> комиссии по регулированию социально-трудовых отношений</w:t>
      </w:r>
      <w:r>
        <w:rPr>
          <w:rFonts w:ascii="Times New Roman" w:eastAsia="Times New Roman" w:hAnsi="Times New Roman" w:cs="Times New Roman"/>
          <w:b/>
          <w:spacing w:val="-4"/>
          <w:sz w:val="28"/>
          <w:szCs w:val="28"/>
        </w:rPr>
        <w:t xml:space="preserve"> </w:t>
      </w:r>
      <w:r w:rsidR="00366685">
        <w:rPr>
          <w:rFonts w:ascii="Times New Roman" w:eastAsia="Times New Roman" w:hAnsi="Times New Roman" w:cs="Times New Roman"/>
          <w:b/>
          <w:spacing w:val="-4"/>
          <w:sz w:val="28"/>
          <w:szCs w:val="28"/>
        </w:rPr>
        <w:t>в области образования Сармановского</w:t>
      </w:r>
      <w:r>
        <w:rPr>
          <w:rFonts w:ascii="Times New Roman" w:eastAsia="Times New Roman" w:hAnsi="Times New Roman" w:cs="Times New Roman"/>
          <w:b/>
          <w:spacing w:val="-2"/>
          <w:sz w:val="28"/>
          <w:szCs w:val="28"/>
        </w:rPr>
        <w:t xml:space="preserve"> муниципального</w:t>
      </w:r>
      <w:r w:rsidRPr="008C7F9B">
        <w:rPr>
          <w:rFonts w:ascii="Times New Roman" w:eastAsia="Times New Roman" w:hAnsi="Times New Roman" w:cs="Times New Roman"/>
          <w:b/>
          <w:spacing w:val="-4"/>
          <w:sz w:val="28"/>
          <w:szCs w:val="28"/>
        </w:rPr>
        <w:t xml:space="preserve"> района</w:t>
      </w:r>
      <w:r>
        <w:rPr>
          <w:rFonts w:ascii="Times New Roman" w:eastAsia="Times New Roman" w:hAnsi="Times New Roman" w:cs="Times New Roman"/>
          <w:b/>
          <w:spacing w:val="-4"/>
          <w:sz w:val="28"/>
          <w:szCs w:val="28"/>
        </w:rPr>
        <w:t xml:space="preserve"> </w:t>
      </w:r>
      <w:r w:rsidRPr="008C7F9B">
        <w:rPr>
          <w:rFonts w:ascii="Times New Roman" w:eastAsia="Times New Roman" w:hAnsi="Times New Roman" w:cs="Times New Roman"/>
          <w:b/>
          <w:spacing w:val="-4"/>
          <w:sz w:val="28"/>
          <w:szCs w:val="28"/>
        </w:rPr>
        <w:t>Республики Татарстан</w:t>
      </w:r>
      <w:r>
        <w:rPr>
          <w:rFonts w:ascii="Times New Roman" w:eastAsia="Times New Roman" w:hAnsi="Times New Roman" w:cs="Times New Roman"/>
          <w:b/>
          <w:spacing w:val="-4"/>
          <w:sz w:val="28"/>
          <w:szCs w:val="28"/>
        </w:rPr>
        <w:t xml:space="preserve"> внести изменения </w:t>
      </w:r>
    </w:p>
    <w:p w:rsidR="00E9081B" w:rsidRDefault="00E9081B" w:rsidP="00E9081B">
      <w:pPr>
        <w:jc w:val="both"/>
        <w:rPr>
          <w:rFonts w:ascii="Times New Roman" w:eastAsia="Times New Roman" w:hAnsi="Times New Roman" w:cs="Times New Roman"/>
          <w:b/>
          <w:spacing w:val="-4"/>
          <w:sz w:val="28"/>
          <w:szCs w:val="28"/>
        </w:rPr>
      </w:pPr>
    </w:p>
    <w:p w:rsidR="002F236F" w:rsidRDefault="002F236F" w:rsidP="00E9081B">
      <w:pPr>
        <w:jc w:val="both"/>
        <w:rPr>
          <w:rFonts w:ascii="Times New Roman" w:eastAsia="Times New Roman" w:hAnsi="Times New Roman" w:cs="Times New Roman"/>
          <w:b/>
          <w:spacing w:val="-4"/>
          <w:sz w:val="28"/>
          <w:szCs w:val="28"/>
        </w:rPr>
      </w:pPr>
    </w:p>
    <w:tbl>
      <w:tblPr>
        <w:tblW w:w="1006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76"/>
        <w:gridCol w:w="7684"/>
      </w:tblGrid>
      <w:tr w:rsidR="005B7A76" w:rsidRPr="00A50654" w:rsidTr="005B7A76">
        <w:tc>
          <w:tcPr>
            <w:tcW w:w="2376" w:type="dxa"/>
          </w:tcPr>
          <w:p w:rsidR="005B7A76" w:rsidRPr="00764686" w:rsidRDefault="001C33D2" w:rsidP="0024498E">
            <w:pPr>
              <w:pStyle w:val="a3"/>
              <w:ind w:firstLine="0"/>
              <w:rPr>
                <w:color w:val="000000"/>
                <w:w w:val="100"/>
                <w:sz w:val="28"/>
                <w:szCs w:val="28"/>
              </w:rPr>
            </w:pPr>
            <w:r>
              <w:rPr>
                <w:color w:val="000000"/>
                <w:w w:val="100"/>
                <w:sz w:val="28"/>
                <w:szCs w:val="28"/>
              </w:rPr>
              <w:t>Г.Т.Исмагилова</w:t>
            </w:r>
          </w:p>
        </w:tc>
        <w:tc>
          <w:tcPr>
            <w:tcW w:w="7684" w:type="dxa"/>
          </w:tcPr>
          <w:p w:rsidR="005B7A76" w:rsidRPr="007F1221" w:rsidRDefault="005B7A76" w:rsidP="0024498E">
            <w:pPr>
              <w:pStyle w:val="a3"/>
              <w:ind w:firstLine="0"/>
              <w:rPr>
                <w:color w:val="000000"/>
                <w:w w:val="100"/>
                <w:sz w:val="28"/>
                <w:szCs w:val="28"/>
              </w:rPr>
            </w:pPr>
            <w:r>
              <w:rPr>
                <w:color w:val="000000"/>
                <w:w w:val="100"/>
                <w:sz w:val="28"/>
                <w:szCs w:val="28"/>
              </w:rPr>
              <w:t>Начальник</w:t>
            </w:r>
            <w:r w:rsidRPr="007F1221">
              <w:rPr>
                <w:color w:val="000000"/>
                <w:w w:val="100"/>
                <w:sz w:val="28"/>
                <w:szCs w:val="28"/>
              </w:rPr>
              <w:t xml:space="preserve"> </w:t>
            </w:r>
            <w:r>
              <w:rPr>
                <w:color w:val="000000"/>
                <w:w w:val="100"/>
                <w:sz w:val="28"/>
                <w:szCs w:val="28"/>
              </w:rPr>
              <w:t>отдела образования</w:t>
            </w:r>
            <w:r w:rsidRPr="007F1221">
              <w:rPr>
                <w:color w:val="000000"/>
                <w:w w:val="100"/>
                <w:sz w:val="28"/>
                <w:szCs w:val="28"/>
              </w:rPr>
              <w:t xml:space="preserve"> </w:t>
            </w:r>
            <w:r>
              <w:rPr>
                <w:color w:val="000000"/>
                <w:w w:val="100"/>
                <w:sz w:val="28"/>
                <w:szCs w:val="28"/>
              </w:rPr>
              <w:t>Сармановского муниципального района РТ</w:t>
            </w:r>
            <w:r w:rsidRPr="007F1221">
              <w:rPr>
                <w:color w:val="000000"/>
                <w:w w:val="100"/>
                <w:sz w:val="28"/>
                <w:szCs w:val="28"/>
              </w:rPr>
              <w:t>, сопредседатель комиссии</w:t>
            </w:r>
          </w:p>
        </w:tc>
      </w:tr>
      <w:tr w:rsidR="005B7A76" w:rsidRPr="00A50654" w:rsidTr="005B7A76">
        <w:tc>
          <w:tcPr>
            <w:tcW w:w="2376" w:type="dxa"/>
          </w:tcPr>
          <w:p w:rsidR="005B7A76" w:rsidRPr="00D436EA" w:rsidRDefault="005B7A76" w:rsidP="0024498E">
            <w:pPr>
              <w:pStyle w:val="a3"/>
              <w:ind w:firstLine="0"/>
              <w:rPr>
                <w:color w:val="000000"/>
                <w:w w:val="100"/>
                <w:sz w:val="28"/>
                <w:szCs w:val="28"/>
              </w:rPr>
            </w:pPr>
            <w:r>
              <w:rPr>
                <w:color w:val="000000"/>
                <w:w w:val="100"/>
                <w:sz w:val="28"/>
                <w:szCs w:val="28"/>
              </w:rPr>
              <w:t>И.У.Хадиев</w:t>
            </w:r>
          </w:p>
        </w:tc>
        <w:tc>
          <w:tcPr>
            <w:tcW w:w="7684" w:type="dxa"/>
          </w:tcPr>
          <w:p w:rsidR="005B7A76" w:rsidRPr="007F1221" w:rsidRDefault="005B7A76" w:rsidP="0024498E">
            <w:pPr>
              <w:pStyle w:val="a3"/>
              <w:ind w:firstLine="0"/>
              <w:rPr>
                <w:color w:val="000000"/>
                <w:w w:val="100"/>
                <w:sz w:val="28"/>
                <w:szCs w:val="28"/>
              </w:rPr>
            </w:pPr>
            <w:r w:rsidRPr="007F1221">
              <w:rPr>
                <w:color w:val="000000"/>
                <w:w w:val="100"/>
                <w:sz w:val="28"/>
                <w:szCs w:val="28"/>
              </w:rPr>
              <w:t xml:space="preserve">Председатель </w:t>
            </w:r>
            <w:r>
              <w:rPr>
                <w:color w:val="000000"/>
                <w:w w:val="100"/>
                <w:sz w:val="28"/>
                <w:szCs w:val="28"/>
              </w:rPr>
              <w:t>Сармановской территориальной организации Общероссийского Профсоюза образования</w:t>
            </w:r>
            <w:r w:rsidRPr="007F1221">
              <w:rPr>
                <w:color w:val="000000"/>
                <w:w w:val="100"/>
                <w:sz w:val="28"/>
                <w:szCs w:val="28"/>
              </w:rPr>
              <w:t>, сопредседатель комиссии</w:t>
            </w:r>
          </w:p>
        </w:tc>
      </w:tr>
      <w:tr w:rsidR="005B7A76" w:rsidRPr="00A50654" w:rsidTr="005B7A76">
        <w:tc>
          <w:tcPr>
            <w:tcW w:w="2376" w:type="dxa"/>
          </w:tcPr>
          <w:p w:rsidR="005B7A76" w:rsidRPr="00305D09" w:rsidRDefault="005B7A76" w:rsidP="0024498E">
            <w:pPr>
              <w:pStyle w:val="a3"/>
              <w:ind w:firstLine="0"/>
              <w:rPr>
                <w:color w:val="000000"/>
                <w:w w:val="100"/>
                <w:sz w:val="28"/>
                <w:szCs w:val="28"/>
              </w:rPr>
            </w:pPr>
            <w:proofErr w:type="spellStart"/>
            <w:r>
              <w:rPr>
                <w:color w:val="000000"/>
                <w:w w:val="100"/>
                <w:sz w:val="28"/>
                <w:szCs w:val="28"/>
              </w:rPr>
              <w:t>Р.Х.Арефьева</w:t>
            </w:r>
            <w:proofErr w:type="spellEnd"/>
          </w:p>
        </w:tc>
        <w:tc>
          <w:tcPr>
            <w:tcW w:w="7684" w:type="dxa"/>
          </w:tcPr>
          <w:p w:rsidR="005B7A76" w:rsidRPr="007F1221" w:rsidRDefault="005B7A76" w:rsidP="0024498E">
            <w:pPr>
              <w:pStyle w:val="a3"/>
              <w:ind w:firstLine="0"/>
              <w:rPr>
                <w:color w:val="000000"/>
                <w:w w:val="100"/>
                <w:sz w:val="28"/>
                <w:szCs w:val="28"/>
              </w:rPr>
            </w:pPr>
            <w:r>
              <w:rPr>
                <w:color w:val="000000"/>
                <w:w w:val="100"/>
                <w:sz w:val="28"/>
                <w:szCs w:val="28"/>
              </w:rPr>
              <w:t>П</w:t>
            </w:r>
            <w:r w:rsidRPr="00305D09">
              <w:rPr>
                <w:rFonts w:hint="eastAsia"/>
                <w:color w:val="000000"/>
                <w:w w:val="100"/>
                <w:sz w:val="28"/>
                <w:szCs w:val="28"/>
              </w:rPr>
              <w:t>редседатель</w:t>
            </w:r>
            <w:r w:rsidRPr="00305D09">
              <w:rPr>
                <w:color w:val="000000"/>
                <w:w w:val="100"/>
                <w:sz w:val="28"/>
                <w:szCs w:val="28"/>
              </w:rPr>
              <w:t xml:space="preserve"> </w:t>
            </w:r>
            <w:r w:rsidRPr="00305D09">
              <w:rPr>
                <w:rFonts w:hint="eastAsia"/>
                <w:color w:val="000000"/>
                <w:w w:val="100"/>
                <w:sz w:val="28"/>
                <w:szCs w:val="28"/>
              </w:rPr>
              <w:t>первичной</w:t>
            </w:r>
            <w:r w:rsidRPr="00305D09">
              <w:rPr>
                <w:color w:val="000000"/>
                <w:w w:val="100"/>
                <w:sz w:val="28"/>
                <w:szCs w:val="28"/>
              </w:rPr>
              <w:t xml:space="preserve"> </w:t>
            </w:r>
            <w:r w:rsidRPr="00305D09">
              <w:rPr>
                <w:rFonts w:hint="eastAsia"/>
                <w:color w:val="000000"/>
                <w:w w:val="100"/>
                <w:sz w:val="28"/>
                <w:szCs w:val="28"/>
              </w:rPr>
              <w:t>профсоюзной</w:t>
            </w:r>
            <w:r w:rsidRPr="00305D09">
              <w:rPr>
                <w:color w:val="000000"/>
                <w:w w:val="100"/>
                <w:sz w:val="28"/>
                <w:szCs w:val="28"/>
              </w:rPr>
              <w:t xml:space="preserve"> </w:t>
            </w:r>
            <w:r w:rsidRPr="00305D09">
              <w:rPr>
                <w:rFonts w:hint="eastAsia"/>
                <w:color w:val="000000"/>
                <w:w w:val="100"/>
                <w:sz w:val="28"/>
                <w:szCs w:val="28"/>
              </w:rPr>
              <w:t>организации</w:t>
            </w:r>
            <w:r w:rsidRPr="00305D09">
              <w:rPr>
                <w:color w:val="000000"/>
                <w:w w:val="100"/>
                <w:sz w:val="28"/>
                <w:szCs w:val="28"/>
              </w:rPr>
              <w:t xml:space="preserve"> </w:t>
            </w:r>
            <w:r w:rsidRPr="00305D09">
              <w:rPr>
                <w:rFonts w:hint="eastAsia"/>
                <w:color w:val="000000"/>
                <w:w w:val="100"/>
                <w:sz w:val="28"/>
                <w:szCs w:val="28"/>
              </w:rPr>
              <w:t>МБ</w:t>
            </w:r>
            <w:r>
              <w:rPr>
                <w:color w:val="000000"/>
                <w:w w:val="100"/>
                <w:sz w:val="28"/>
                <w:szCs w:val="28"/>
              </w:rPr>
              <w:t>Д</w:t>
            </w:r>
            <w:r w:rsidRPr="00305D09">
              <w:rPr>
                <w:rFonts w:hint="eastAsia"/>
                <w:color w:val="000000"/>
                <w:w w:val="100"/>
                <w:sz w:val="28"/>
                <w:szCs w:val="28"/>
              </w:rPr>
              <w:t>ОУ</w:t>
            </w:r>
            <w:r w:rsidRPr="00305D09">
              <w:rPr>
                <w:color w:val="000000"/>
                <w:w w:val="100"/>
                <w:sz w:val="28"/>
                <w:szCs w:val="28"/>
              </w:rPr>
              <w:t xml:space="preserve"> «</w:t>
            </w:r>
            <w:proofErr w:type="spellStart"/>
            <w:r>
              <w:rPr>
                <w:color w:val="000000"/>
                <w:w w:val="100"/>
                <w:sz w:val="28"/>
                <w:szCs w:val="28"/>
              </w:rPr>
              <w:t>Сармановский</w:t>
            </w:r>
            <w:proofErr w:type="spellEnd"/>
            <w:r>
              <w:rPr>
                <w:color w:val="000000"/>
                <w:w w:val="100"/>
                <w:sz w:val="28"/>
                <w:szCs w:val="28"/>
              </w:rPr>
              <w:t xml:space="preserve"> детский сад</w:t>
            </w:r>
            <w:r w:rsidRPr="00305D09">
              <w:rPr>
                <w:color w:val="000000"/>
                <w:w w:val="100"/>
                <w:sz w:val="28"/>
                <w:szCs w:val="28"/>
              </w:rPr>
              <w:t xml:space="preserve"> </w:t>
            </w:r>
            <w:r w:rsidRPr="00305D09">
              <w:rPr>
                <w:rFonts w:hint="eastAsia"/>
                <w:color w:val="000000"/>
                <w:w w:val="100"/>
                <w:sz w:val="28"/>
                <w:szCs w:val="28"/>
              </w:rPr>
              <w:t>№</w:t>
            </w:r>
            <w:r w:rsidR="001C33D2">
              <w:rPr>
                <w:color w:val="000000"/>
                <w:w w:val="100"/>
                <w:sz w:val="28"/>
                <w:szCs w:val="28"/>
              </w:rPr>
              <w:t>3</w:t>
            </w:r>
            <w:r>
              <w:rPr>
                <w:color w:val="000000"/>
                <w:w w:val="100"/>
                <w:sz w:val="28"/>
                <w:szCs w:val="28"/>
              </w:rPr>
              <w:t xml:space="preserve"> «</w:t>
            </w:r>
            <w:proofErr w:type="spellStart"/>
            <w:r>
              <w:rPr>
                <w:color w:val="000000"/>
                <w:w w:val="100"/>
                <w:sz w:val="28"/>
                <w:szCs w:val="28"/>
              </w:rPr>
              <w:t>Лейсан</w:t>
            </w:r>
            <w:proofErr w:type="spellEnd"/>
            <w:r w:rsidRPr="00305D09">
              <w:rPr>
                <w:color w:val="000000"/>
                <w:w w:val="100"/>
                <w:sz w:val="28"/>
                <w:szCs w:val="28"/>
              </w:rPr>
              <w:t>»</w:t>
            </w:r>
          </w:p>
        </w:tc>
      </w:tr>
      <w:tr w:rsidR="005B7A76" w:rsidRPr="00A50654" w:rsidTr="005B7A76">
        <w:tc>
          <w:tcPr>
            <w:tcW w:w="2376" w:type="dxa"/>
          </w:tcPr>
          <w:p w:rsidR="005B7A76" w:rsidRPr="002A5AFA" w:rsidRDefault="005B7A76" w:rsidP="0024498E">
            <w:pPr>
              <w:pStyle w:val="a3"/>
              <w:ind w:firstLine="0"/>
              <w:rPr>
                <w:color w:val="000000"/>
                <w:w w:val="100"/>
                <w:sz w:val="28"/>
                <w:szCs w:val="28"/>
              </w:rPr>
            </w:pPr>
            <w:proofErr w:type="spellStart"/>
            <w:r>
              <w:rPr>
                <w:color w:val="000000"/>
                <w:w w:val="100"/>
                <w:sz w:val="28"/>
                <w:szCs w:val="28"/>
              </w:rPr>
              <w:t>Л.Р.Газимова</w:t>
            </w:r>
            <w:proofErr w:type="spellEnd"/>
          </w:p>
        </w:tc>
        <w:tc>
          <w:tcPr>
            <w:tcW w:w="7684" w:type="dxa"/>
          </w:tcPr>
          <w:p w:rsidR="005B7A76" w:rsidRPr="007F1221" w:rsidRDefault="005B7A76" w:rsidP="0024498E">
            <w:pPr>
              <w:pStyle w:val="a3"/>
              <w:ind w:firstLine="0"/>
              <w:rPr>
                <w:color w:val="000000"/>
                <w:w w:val="100"/>
                <w:sz w:val="28"/>
                <w:szCs w:val="28"/>
              </w:rPr>
            </w:pPr>
            <w:r w:rsidRPr="007F1221">
              <w:rPr>
                <w:color w:val="000000"/>
                <w:w w:val="100"/>
                <w:sz w:val="28"/>
                <w:szCs w:val="28"/>
              </w:rPr>
              <w:t>Директор МБОУ «</w:t>
            </w:r>
            <w:r>
              <w:rPr>
                <w:color w:val="000000"/>
                <w:w w:val="100"/>
                <w:sz w:val="28"/>
                <w:szCs w:val="28"/>
              </w:rPr>
              <w:t>Сармановская СОШ</w:t>
            </w:r>
            <w:r w:rsidRPr="007F1221">
              <w:rPr>
                <w:color w:val="000000"/>
                <w:w w:val="100"/>
                <w:sz w:val="28"/>
                <w:szCs w:val="28"/>
              </w:rPr>
              <w:t>»</w:t>
            </w:r>
            <w:r>
              <w:rPr>
                <w:color w:val="000000"/>
                <w:w w:val="100"/>
                <w:sz w:val="28"/>
                <w:szCs w:val="28"/>
              </w:rPr>
              <w:t>,</w:t>
            </w:r>
            <w:r w:rsidRPr="007F1221">
              <w:rPr>
                <w:color w:val="000000"/>
                <w:w w:val="100"/>
                <w:sz w:val="28"/>
                <w:szCs w:val="28"/>
              </w:rPr>
              <w:t xml:space="preserve"> председатель Совета директоров</w:t>
            </w:r>
          </w:p>
        </w:tc>
      </w:tr>
      <w:tr w:rsidR="005B7A76" w:rsidRPr="00A50654" w:rsidTr="005B7A76">
        <w:tc>
          <w:tcPr>
            <w:tcW w:w="2376" w:type="dxa"/>
          </w:tcPr>
          <w:p w:rsidR="005B7A76" w:rsidRPr="00305D09" w:rsidRDefault="005B7A76" w:rsidP="0024498E">
            <w:pPr>
              <w:pStyle w:val="a3"/>
              <w:ind w:firstLine="0"/>
              <w:rPr>
                <w:color w:val="000000"/>
                <w:w w:val="100"/>
                <w:sz w:val="28"/>
                <w:szCs w:val="28"/>
              </w:rPr>
            </w:pPr>
            <w:proofErr w:type="spellStart"/>
            <w:r>
              <w:rPr>
                <w:color w:val="000000"/>
                <w:w w:val="100"/>
                <w:sz w:val="28"/>
                <w:szCs w:val="28"/>
              </w:rPr>
              <w:t>З.Р.Гарипова</w:t>
            </w:r>
            <w:proofErr w:type="spellEnd"/>
          </w:p>
        </w:tc>
        <w:tc>
          <w:tcPr>
            <w:tcW w:w="7684" w:type="dxa"/>
          </w:tcPr>
          <w:p w:rsidR="005B7A76" w:rsidRPr="007F1221" w:rsidRDefault="001C33D2" w:rsidP="0024498E">
            <w:pPr>
              <w:pStyle w:val="a3"/>
              <w:ind w:firstLine="0"/>
              <w:rPr>
                <w:color w:val="000000"/>
                <w:w w:val="100"/>
                <w:sz w:val="28"/>
                <w:szCs w:val="28"/>
              </w:rPr>
            </w:pPr>
            <w:r>
              <w:rPr>
                <w:color w:val="000000"/>
                <w:w w:val="100"/>
                <w:sz w:val="28"/>
                <w:szCs w:val="28"/>
              </w:rPr>
              <w:t xml:space="preserve">Заведующий МБДОУ </w:t>
            </w:r>
            <w:r w:rsidR="005B7A76" w:rsidRPr="007F1221">
              <w:rPr>
                <w:color w:val="000000"/>
                <w:w w:val="100"/>
                <w:sz w:val="28"/>
                <w:szCs w:val="28"/>
              </w:rPr>
              <w:t>«</w:t>
            </w:r>
            <w:proofErr w:type="spellStart"/>
            <w:r w:rsidR="005B7A76">
              <w:rPr>
                <w:color w:val="000000"/>
                <w:w w:val="100"/>
                <w:sz w:val="28"/>
                <w:szCs w:val="28"/>
              </w:rPr>
              <w:t>Джалильский</w:t>
            </w:r>
            <w:proofErr w:type="spellEnd"/>
            <w:r w:rsidR="005B7A76" w:rsidRPr="007F1221">
              <w:rPr>
                <w:color w:val="000000"/>
                <w:w w:val="100"/>
                <w:sz w:val="28"/>
                <w:szCs w:val="28"/>
              </w:rPr>
              <w:t xml:space="preserve"> детский са</w:t>
            </w:r>
            <w:r w:rsidR="005B7A76">
              <w:rPr>
                <w:color w:val="000000"/>
                <w:w w:val="100"/>
                <w:sz w:val="28"/>
                <w:szCs w:val="28"/>
              </w:rPr>
              <w:t>д №1 «Березка</w:t>
            </w:r>
            <w:r w:rsidR="005B7A76" w:rsidRPr="007F1221">
              <w:rPr>
                <w:color w:val="000000"/>
                <w:w w:val="100"/>
                <w:sz w:val="28"/>
                <w:szCs w:val="28"/>
              </w:rPr>
              <w:t>»</w:t>
            </w:r>
          </w:p>
        </w:tc>
      </w:tr>
      <w:tr w:rsidR="005B7A76" w:rsidRPr="00A50654" w:rsidTr="005B7A76">
        <w:tc>
          <w:tcPr>
            <w:tcW w:w="2376" w:type="dxa"/>
          </w:tcPr>
          <w:p w:rsidR="005B7A76" w:rsidRPr="002A5AFA" w:rsidRDefault="005B7A76" w:rsidP="0024498E">
            <w:pPr>
              <w:pStyle w:val="a3"/>
              <w:ind w:firstLine="0"/>
              <w:rPr>
                <w:color w:val="000000"/>
                <w:w w:val="100"/>
                <w:sz w:val="28"/>
                <w:szCs w:val="28"/>
              </w:rPr>
            </w:pPr>
            <w:proofErr w:type="spellStart"/>
            <w:r>
              <w:rPr>
                <w:color w:val="000000"/>
                <w:w w:val="100"/>
                <w:sz w:val="28"/>
                <w:szCs w:val="28"/>
              </w:rPr>
              <w:t>И.Р.Хусаенов</w:t>
            </w:r>
            <w:proofErr w:type="spellEnd"/>
            <w:r>
              <w:rPr>
                <w:color w:val="000000"/>
                <w:w w:val="100"/>
                <w:sz w:val="28"/>
                <w:szCs w:val="28"/>
              </w:rPr>
              <w:t xml:space="preserve"> </w:t>
            </w:r>
          </w:p>
        </w:tc>
        <w:tc>
          <w:tcPr>
            <w:tcW w:w="7684" w:type="dxa"/>
          </w:tcPr>
          <w:p w:rsidR="005B7A76" w:rsidRPr="007F1221" w:rsidRDefault="005B7A76" w:rsidP="0024498E">
            <w:pPr>
              <w:pStyle w:val="a3"/>
              <w:ind w:firstLine="0"/>
              <w:rPr>
                <w:color w:val="000000"/>
                <w:w w:val="100"/>
                <w:sz w:val="28"/>
                <w:szCs w:val="28"/>
              </w:rPr>
            </w:pPr>
            <w:r>
              <w:rPr>
                <w:color w:val="000000"/>
                <w:w w:val="100"/>
                <w:sz w:val="28"/>
                <w:szCs w:val="28"/>
              </w:rPr>
              <w:t>П</w:t>
            </w:r>
            <w:r w:rsidRPr="007F1221">
              <w:rPr>
                <w:color w:val="000000"/>
                <w:w w:val="100"/>
                <w:sz w:val="28"/>
                <w:szCs w:val="28"/>
              </w:rPr>
              <w:t>редседатель первичной профсоюзной организации МБОУ «</w:t>
            </w:r>
            <w:proofErr w:type="spellStart"/>
            <w:r>
              <w:rPr>
                <w:color w:val="000000"/>
                <w:w w:val="100"/>
                <w:sz w:val="28"/>
                <w:szCs w:val="28"/>
              </w:rPr>
              <w:t>Кутемелинская</w:t>
            </w:r>
            <w:proofErr w:type="spellEnd"/>
            <w:r>
              <w:rPr>
                <w:color w:val="000000"/>
                <w:w w:val="100"/>
                <w:sz w:val="28"/>
                <w:szCs w:val="28"/>
              </w:rPr>
              <w:t xml:space="preserve"> ООШ</w:t>
            </w:r>
            <w:r w:rsidRPr="007F1221">
              <w:rPr>
                <w:color w:val="000000"/>
                <w:w w:val="100"/>
                <w:sz w:val="28"/>
                <w:szCs w:val="28"/>
              </w:rPr>
              <w:t>»</w:t>
            </w:r>
          </w:p>
        </w:tc>
      </w:tr>
    </w:tbl>
    <w:p w:rsidR="00E9081B" w:rsidRDefault="00E9081B" w:rsidP="00E9081B">
      <w:pPr>
        <w:jc w:val="both"/>
        <w:rPr>
          <w:rFonts w:ascii="Times New Roman" w:eastAsia="Times New Roman" w:hAnsi="Times New Roman" w:cs="Times New Roman"/>
          <w:b/>
          <w:spacing w:val="-4"/>
          <w:sz w:val="28"/>
          <w:szCs w:val="28"/>
        </w:rPr>
      </w:pPr>
    </w:p>
    <w:p w:rsidR="00E9081B" w:rsidRPr="00450215" w:rsidRDefault="00E9081B" w:rsidP="00E9081B">
      <w:pPr>
        <w:shd w:val="clear" w:color="auto" w:fill="FFFFFF"/>
        <w:ind w:firstLine="708"/>
        <w:jc w:val="both"/>
        <w:rPr>
          <w:rFonts w:ascii="Times New Roman" w:eastAsia="Times New Roman" w:hAnsi="Times New Roman" w:cs="Times New Roman"/>
          <w:b/>
          <w:bCs/>
          <w:color w:val="1A1A1A"/>
          <w:sz w:val="28"/>
          <w:szCs w:val="28"/>
        </w:rPr>
      </w:pPr>
      <w:r w:rsidRPr="00450215">
        <w:rPr>
          <w:rFonts w:ascii="Times New Roman" w:eastAsia="Times New Roman" w:hAnsi="Times New Roman" w:cs="Times New Roman"/>
          <w:b/>
          <w:bCs/>
          <w:color w:val="1A1A1A"/>
          <w:sz w:val="28"/>
          <w:szCs w:val="28"/>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992561" w:rsidRPr="00450215" w:rsidRDefault="00992561" w:rsidP="00992561">
      <w:pPr>
        <w:tabs>
          <w:tab w:val="num" w:pos="240"/>
        </w:tabs>
        <w:ind w:firstLine="709"/>
        <w:jc w:val="center"/>
        <w:rPr>
          <w:rFonts w:ascii="Times New Roman" w:eastAsia="Times New Roman" w:hAnsi="Times New Roman" w:cs="Times New Roman"/>
          <w:b/>
          <w:sz w:val="28"/>
          <w:szCs w:val="28"/>
          <w14:ligatures w14:val="all"/>
        </w:rPr>
      </w:pPr>
    </w:p>
    <w:p w:rsidR="00992561" w:rsidRPr="00450215" w:rsidRDefault="00992561" w:rsidP="00992561">
      <w:pPr>
        <w:tabs>
          <w:tab w:val="num" w:pos="240"/>
        </w:tabs>
        <w:ind w:firstLine="709"/>
        <w:jc w:val="both"/>
        <w:rPr>
          <w:rFonts w:ascii="Times New Roman" w:eastAsia="Times New Roman" w:hAnsi="Times New Roman" w:cs="Times New Roman"/>
          <w:b/>
          <w:sz w:val="28"/>
          <w:szCs w:val="28"/>
          <w14:ligatures w14:val="all"/>
        </w:rPr>
      </w:pPr>
      <w:bookmarkStart w:id="14" w:name="_Hlk184042303"/>
      <w:r w:rsidRPr="00450215">
        <w:rPr>
          <w:rFonts w:ascii="Times New Roman" w:eastAsia="Times New Roman" w:hAnsi="Times New Roman" w:cs="Times New Roman"/>
          <w:b/>
          <w:sz w:val="28"/>
          <w:szCs w:val="28"/>
          <w14:ligatures w14:val="all"/>
        </w:rPr>
        <w:t xml:space="preserve">В Разделе </w:t>
      </w:r>
      <w:r w:rsidRPr="00450215">
        <w:rPr>
          <w:rFonts w:ascii="Times New Roman" w:eastAsia="Times New Roman" w:hAnsi="Times New Roman" w:cs="Times New Roman"/>
          <w:b/>
          <w:sz w:val="28"/>
          <w:szCs w:val="28"/>
          <w:lang w:val="en-US"/>
          <w14:ligatures w14:val="all"/>
        </w:rPr>
        <w:t>II</w:t>
      </w:r>
      <w:r w:rsidRPr="00450215">
        <w:rPr>
          <w:rFonts w:ascii="Times New Roman" w:eastAsia="Times New Roman" w:hAnsi="Times New Roman" w:cs="Times New Roman"/>
          <w:b/>
          <w:sz w:val="28"/>
          <w:szCs w:val="28"/>
          <w14:ligatures w14:val="all"/>
        </w:rPr>
        <w:t xml:space="preserve">. Льготы по установлению уровня оплаты труда работника во взаимосвязи с имеющейся квалификационной категорией </w:t>
      </w:r>
    </w:p>
    <w:p w:rsidR="00992561" w:rsidRPr="00450215" w:rsidRDefault="00992561" w:rsidP="00992561">
      <w:pPr>
        <w:pStyle w:val="a7"/>
        <w:jc w:val="both"/>
        <w:rPr>
          <w:b/>
          <w:bCs/>
          <w:lang w:eastAsia="ru-RU"/>
        </w:rPr>
      </w:pPr>
      <w:r w:rsidRPr="00450215">
        <w:rPr>
          <w:b/>
          <w:bCs/>
          <w:lang w:eastAsia="ru-RU"/>
        </w:rPr>
        <w:t>внести изменения в таблицу</w:t>
      </w:r>
    </w:p>
    <w:p w:rsidR="00992561" w:rsidRPr="00450215" w:rsidRDefault="00992561" w:rsidP="00992561">
      <w:pPr>
        <w:tabs>
          <w:tab w:val="num" w:pos="240"/>
        </w:tabs>
        <w:ind w:firstLine="709"/>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 xml:space="preserve"> </w:t>
      </w:r>
    </w:p>
    <w:p w:rsidR="00992561" w:rsidRPr="00450215"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992561"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992561" w:rsidRPr="00833B72" w:rsidRDefault="00992561" w:rsidP="00992561">
      <w:pPr>
        <w:ind w:firstLine="709"/>
        <w:jc w:val="both"/>
        <w:rPr>
          <w:rFonts w:ascii="Times New Roman" w:eastAsia="Times New Roman" w:hAnsi="Times New Roman" w:cs="Times New Roman"/>
          <w:sz w:val="10"/>
          <w:szCs w:val="10"/>
          <w14:ligatures w14:val="all"/>
        </w:rPr>
      </w:pPr>
    </w:p>
    <w:p w:rsidR="00992561"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возобновлении работы в должности, по которой установлена категория, независимо от перерывов в работе;</w:t>
      </w:r>
    </w:p>
    <w:p w:rsidR="00992561" w:rsidRPr="00833B72" w:rsidRDefault="00992561" w:rsidP="00992561">
      <w:pPr>
        <w:ind w:firstLine="709"/>
        <w:jc w:val="both"/>
        <w:rPr>
          <w:rFonts w:ascii="Times New Roman" w:eastAsia="Times New Roman" w:hAnsi="Times New Roman" w:cs="Times New Roman"/>
          <w:sz w:val="10"/>
          <w:szCs w:val="10"/>
          <w14:ligatures w14:val="all"/>
        </w:rPr>
      </w:pPr>
    </w:p>
    <w:p w:rsidR="00992561"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992561" w:rsidRPr="00833B72" w:rsidRDefault="00992561" w:rsidP="00992561">
      <w:pPr>
        <w:ind w:firstLine="709"/>
        <w:jc w:val="both"/>
        <w:rPr>
          <w:rFonts w:ascii="Times New Roman" w:eastAsia="Times New Roman" w:hAnsi="Times New Roman" w:cs="Times New Roman"/>
          <w:sz w:val="10"/>
          <w:szCs w:val="10"/>
          <w14:ligatures w14:val="all"/>
        </w:rPr>
      </w:pPr>
    </w:p>
    <w:p w:rsidR="00992561" w:rsidRDefault="00992561" w:rsidP="00992561">
      <w:pPr>
        <w:ind w:firstLine="709"/>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14:ligatures w14:val="all"/>
        </w:rPr>
        <w:t xml:space="preserve"> </w:t>
      </w:r>
      <w:r w:rsidRPr="00450215">
        <w:rPr>
          <w:rFonts w:ascii="Times New Roman" w:eastAsia="Times New Roman" w:hAnsi="Times New Roman" w:cs="Times New Roman"/>
          <w:sz w:val="28"/>
          <w:szCs w:val="28"/>
          <w14:ligatures w14:val="all"/>
        </w:rPr>
        <w:t>квалификационная категория;</w:t>
      </w:r>
    </w:p>
    <w:p w:rsidR="00992561" w:rsidRPr="00833B72" w:rsidRDefault="00992561" w:rsidP="00992561">
      <w:pPr>
        <w:ind w:firstLine="709"/>
        <w:jc w:val="both"/>
        <w:rPr>
          <w:rFonts w:ascii="Times New Roman" w:eastAsia="Times New Roman" w:hAnsi="Times New Roman" w:cs="Times New Roman"/>
          <w:sz w:val="10"/>
          <w:szCs w:val="10"/>
          <w14:ligatures w14:val="all"/>
        </w:rPr>
      </w:pPr>
    </w:p>
    <w:p w:rsidR="00992561" w:rsidRPr="00450215" w:rsidRDefault="00992561" w:rsidP="00992561">
      <w:pPr>
        <w:tabs>
          <w:tab w:val="num" w:pos="240"/>
        </w:tabs>
        <w:ind w:firstLine="709"/>
        <w:jc w:val="both"/>
        <w:rPr>
          <w:rFonts w:ascii="Times New Roman" w:eastAsia="Times New Roman" w:hAnsi="Times New Roman" w:cs="Times New Roman"/>
          <w:spacing w:val="-4"/>
          <w:sz w:val="28"/>
          <w:szCs w:val="28"/>
          <w14:ligatures w14:val="all"/>
        </w:rPr>
      </w:pPr>
      <w:r w:rsidRPr="00450215">
        <w:rPr>
          <w:rFonts w:ascii="Times New Roman" w:eastAsia="Times New Roman" w:hAnsi="Times New Roman" w:cs="Times New Roman"/>
          <w:spacing w:val="-4"/>
          <w:sz w:val="28"/>
          <w:szCs w:val="28"/>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992561" w:rsidRDefault="00992561"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CF02A3" w:rsidRDefault="00CF02A3" w:rsidP="00992561">
      <w:pPr>
        <w:tabs>
          <w:tab w:val="num" w:pos="240"/>
        </w:tabs>
        <w:ind w:firstLine="709"/>
        <w:jc w:val="both"/>
        <w:rPr>
          <w:rFonts w:ascii="Times New Roman" w:eastAsia="Times New Roman" w:hAnsi="Times New Roman" w:cs="Times New Roman"/>
          <w:spacing w:val="-4"/>
          <w:sz w:val="28"/>
          <w:szCs w:val="28"/>
          <w14:ligatures w14:val="all"/>
        </w:rPr>
      </w:pPr>
    </w:p>
    <w:p w:rsidR="002F236F" w:rsidRPr="002468CD" w:rsidRDefault="002F236F" w:rsidP="00992561">
      <w:pPr>
        <w:tabs>
          <w:tab w:val="num" w:pos="240"/>
        </w:tabs>
        <w:ind w:firstLine="709"/>
        <w:jc w:val="both"/>
        <w:rPr>
          <w:rFonts w:ascii="Times New Roman" w:eastAsia="Times New Roman" w:hAnsi="Times New Roman" w:cs="Times New Roman"/>
          <w:spacing w:val="-4"/>
          <w:sz w:val="28"/>
          <w:szCs w:val="28"/>
          <w14:ligatures w14:val="all"/>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59"/>
        <w:gridCol w:w="6472"/>
      </w:tblGrid>
      <w:tr w:rsidR="00992561" w:rsidRPr="00450215" w:rsidTr="00E9081B">
        <w:tc>
          <w:tcPr>
            <w:tcW w:w="3559" w:type="dxa"/>
            <w:tcBorders>
              <w:top w:val="single" w:sz="4" w:space="0" w:color="auto"/>
              <w:left w:val="single" w:sz="4" w:space="0" w:color="auto"/>
              <w:bottom w:val="single" w:sz="4" w:space="0" w:color="auto"/>
              <w:right w:val="single" w:sz="4" w:space="0" w:color="auto"/>
            </w:tcBorders>
            <w:hideMark/>
          </w:tcPr>
          <w:bookmarkEnd w:id="14"/>
          <w:p w:rsidR="00992561" w:rsidRPr="00450215" w:rsidRDefault="00992561" w:rsidP="00F42A4D">
            <w:pPr>
              <w:tabs>
                <w:tab w:val="num" w:pos="240"/>
              </w:tabs>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lastRenderedPageBreak/>
              <w:t>Должность, по которой установлена квалификационная категория</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center"/>
              <w:rPr>
                <w:rFonts w:ascii="Times New Roman" w:eastAsia="Times New Roman" w:hAnsi="Times New Roman" w:cs="Times New Roman"/>
                <w:b/>
                <w:sz w:val="28"/>
                <w:szCs w:val="28"/>
                <w14:ligatures w14:val="all"/>
              </w:rPr>
            </w:pPr>
            <w:r w:rsidRPr="00450215">
              <w:rPr>
                <w:rFonts w:ascii="Times New Roman" w:eastAsia="Times New Roman" w:hAnsi="Times New Roman" w:cs="Times New Roman"/>
                <w:b/>
                <w:sz w:val="28"/>
                <w:szCs w:val="28"/>
                <w14:ligatures w14:val="all"/>
              </w:rPr>
              <w:t>Должность, по которой может учитываться категория, установленная по должности, указанной в графе № 1</w:t>
            </w:r>
          </w:p>
          <w:p w:rsidR="00992561" w:rsidRPr="00450215" w:rsidRDefault="00992561" w:rsidP="00F42A4D">
            <w:pPr>
              <w:tabs>
                <w:tab w:val="num" w:pos="240"/>
              </w:tabs>
              <w:jc w:val="center"/>
              <w:rPr>
                <w:rFonts w:ascii="Times New Roman" w:eastAsia="Times New Roman" w:hAnsi="Times New Roman" w:cs="Times New Roman"/>
                <w:b/>
                <w:sz w:val="28"/>
                <w:szCs w:val="28"/>
                <w14:ligatures w14:val="all"/>
              </w:rPr>
            </w:pPr>
          </w:p>
        </w:tc>
      </w:tr>
      <w:tr w:rsidR="00992561" w:rsidRPr="00450215" w:rsidTr="00E9081B">
        <w:trPr>
          <w:trHeight w:val="4572"/>
        </w:trPr>
        <w:tc>
          <w:tcPr>
            <w:tcW w:w="3559"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14:ligatures w14:val="all"/>
              </w:rPr>
              <w:t>валеология</w:t>
            </w:r>
            <w:proofErr w:type="spellEnd"/>
            <w:r w:rsidRPr="00450215">
              <w:rPr>
                <w:rFonts w:ascii="Times New Roman" w:eastAsia="Times New Roman" w:hAnsi="Times New Roman" w:cs="Times New Roman"/>
                <w:sz w:val="28"/>
                <w:szCs w:val="28"/>
                <w14:ligatures w14:val="all"/>
              </w:rPr>
              <w:t xml:space="preserve"> как часть курса биологии, или профильные темы по медицинской подготовке из </w:t>
            </w:r>
            <w:proofErr w:type="gramStart"/>
            <w:r w:rsidRPr="00450215">
              <w:rPr>
                <w:rFonts w:ascii="Times New Roman" w:eastAsia="Times New Roman" w:hAnsi="Times New Roman" w:cs="Times New Roman"/>
                <w:sz w:val="28"/>
                <w:szCs w:val="28"/>
                <w14:ligatures w14:val="all"/>
              </w:rPr>
              <w:t>курса  «</w:t>
            </w:r>
            <w:proofErr w:type="gramEnd"/>
            <w:r w:rsidRPr="00450215">
              <w:rPr>
                <w:rFonts w:ascii="Times New Roman" w:eastAsia="Times New Roman" w:hAnsi="Times New Roman" w:cs="Times New Roman"/>
                <w:sz w:val="28"/>
                <w:szCs w:val="28"/>
                <w14:ligatures w14:val="all"/>
              </w:rPr>
              <w:t>Основы безопасности и защиты Родины»);</w:t>
            </w:r>
          </w:p>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советник директора по воспитанию и взаимодействию с детскими общественными объединениями;</w:t>
            </w:r>
          </w:p>
          <w:p w:rsidR="00992561" w:rsidRPr="00450215" w:rsidRDefault="00992561" w:rsidP="00E9081B">
            <w:pPr>
              <w:tabs>
                <w:tab w:val="num" w:pos="240"/>
              </w:tabs>
              <w:jc w:val="both"/>
              <w:rPr>
                <w:rFonts w:ascii="Times New Roman" w:eastAsia="Times New Roman" w:hAnsi="Times New Roman" w:cs="Times New Roman"/>
                <w:color w:val="FF0000"/>
                <w:sz w:val="28"/>
                <w:szCs w:val="28"/>
                <w14:ligatures w14:val="all"/>
              </w:rPr>
            </w:pPr>
            <w:proofErr w:type="spellStart"/>
            <w:r w:rsidRPr="00450215">
              <w:rPr>
                <w:rFonts w:ascii="Times New Roman" w:eastAsia="Times New Roman" w:hAnsi="Times New Roman" w:cs="Times New Roman"/>
                <w:sz w:val="28"/>
                <w:szCs w:val="28"/>
                <w14:ligatures w14:val="all"/>
              </w:rPr>
              <w:t>тьютор</w:t>
            </w:r>
            <w:proofErr w:type="spellEnd"/>
            <w:r w:rsidRPr="00450215">
              <w:rPr>
                <w:rFonts w:ascii="Times New Roman" w:eastAsia="Times New Roman" w:hAnsi="Times New Roman" w:cs="Times New Roman"/>
                <w:sz w:val="28"/>
                <w:szCs w:val="28"/>
                <w14:ligatures w14:val="all"/>
              </w:rPr>
              <w:t xml:space="preserve"> </w:t>
            </w:r>
          </w:p>
        </w:tc>
      </w:tr>
      <w:tr w:rsidR="00992561" w:rsidRPr="00450215" w:rsidTr="00E9081B">
        <w:trPr>
          <w:trHeight w:val="3546"/>
        </w:trPr>
        <w:tc>
          <w:tcPr>
            <w:tcW w:w="3559"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Преподаватель-организатор основ безопасности и защиты Родины</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p w:rsidR="00992561" w:rsidRDefault="00992561" w:rsidP="00E9081B">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Советник директора по воспитанию и взаимодействию с детскими общественными объединениями </w:t>
            </w:r>
          </w:p>
          <w:p w:rsidR="00E9081B" w:rsidRPr="00450215" w:rsidRDefault="00E9081B" w:rsidP="00E9081B">
            <w:pPr>
              <w:tabs>
                <w:tab w:val="num" w:pos="240"/>
              </w:tabs>
              <w:jc w:val="both"/>
              <w:rPr>
                <w:rFonts w:ascii="Times New Roman" w:eastAsia="Times New Roman" w:hAnsi="Times New Roman" w:cs="Times New Roman"/>
                <w:sz w:val="28"/>
                <w:szCs w:val="28"/>
                <w14:ligatures w14:val="all"/>
              </w:rPr>
            </w:pPr>
          </w:p>
        </w:tc>
      </w:tr>
      <w:tr w:rsidR="00992561" w:rsidRPr="00450215" w:rsidTr="00E9081B">
        <w:tc>
          <w:tcPr>
            <w:tcW w:w="3559"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E9081B" w:rsidRDefault="00992561" w:rsidP="00E9081B">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преподаватель физкультуры (физического воспитания), руководитель физического воспитания</w:t>
            </w:r>
          </w:p>
          <w:p w:rsidR="00E9081B" w:rsidRPr="00450215" w:rsidRDefault="00E9081B" w:rsidP="00E9081B">
            <w:pPr>
              <w:tabs>
                <w:tab w:val="num" w:pos="240"/>
              </w:tabs>
              <w:jc w:val="both"/>
              <w:rPr>
                <w:rFonts w:ascii="Times New Roman" w:eastAsia="Times New Roman" w:hAnsi="Times New Roman" w:cs="Times New Roman"/>
                <w:sz w:val="28"/>
                <w:szCs w:val="28"/>
                <w14:ligatures w14:val="all"/>
              </w:rPr>
            </w:pPr>
          </w:p>
        </w:tc>
        <w:tc>
          <w:tcPr>
            <w:tcW w:w="6472"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trike/>
                <w:sz w:val="28"/>
                <w:szCs w:val="28"/>
                <w14:ligatures w14:val="all"/>
              </w:rPr>
            </w:pPr>
            <w:r w:rsidRPr="00450215">
              <w:rPr>
                <w:rFonts w:ascii="Times New Roman" w:eastAsia="Times New Roman" w:hAnsi="Times New Roman" w:cs="Times New Roman"/>
                <w:sz w:val="28"/>
                <w:szCs w:val="28"/>
                <w14:ligatures w14:val="all"/>
              </w:rPr>
              <w:t>Преподаватель-организатор основ безопасности и защиты Родины</w:t>
            </w:r>
          </w:p>
        </w:tc>
      </w:tr>
      <w:tr w:rsidR="00992561" w:rsidRPr="00450215" w:rsidTr="00E9081B">
        <w:tc>
          <w:tcPr>
            <w:tcW w:w="3559"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 xml:space="preserve">Руководитель физического </w:t>
            </w:r>
            <w:r w:rsidRPr="00450215">
              <w:rPr>
                <w:rFonts w:ascii="Times New Roman" w:eastAsia="Times New Roman" w:hAnsi="Times New Roman" w:cs="Times New Roman"/>
                <w:sz w:val="28"/>
                <w:szCs w:val="28"/>
                <w14:ligatures w14:val="all"/>
              </w:rPr>
              <w:lastRenderedPageBreak/>
              <w:t>воспитания</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E9081B">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 xml:space="preserve">Учитель, преподаватель физкультуры (физического </w:t>
            </w:r>
            <w:r w:rsidRPr="00450215">
              <w:rPr>
                <w:rFonts w:ascii="Times New Roman" w:eastAsia="Times New Roman" w:hAnsi="Times New Roman" w:cs="Times New Roman"/>
                <w:sz w:val="28"/>
                <w:szCs w:val="28"/>
                <w14:ligatures w14:val="all"/>
              </w:rPr>
              <w:lastRenderedPageBreak/>
              <w:t>воспитания), инструктор по физкультуре; учитель, преподаватель, ведущий занятия из курса «Основы безопасности и защиты Родины» (ОБЗР)</w:t>
            </w:r>
          </w:p>
        </w:tc>
      </w:tr>
      <w:tr w:rsidR="00992561" w:rsidRPr="00450215" w:rsidTr="00E9081B">
        <w:trPr>
          <w:trHeight w:val="1284"/>
        </w:trPr>
        <w:tc>
          <w:tcPr>
            <w:tcW w:w="3559"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lastRenderedPageBreak/>
              <w:t>Мастер производственного обучения</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E9081B">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992561" w:rsidRPr="00450215" w:rsidTr="00E9081B">
        <w:trPr>
          <w:trHeight w:val="679"/>
        </w:trPr>
        <w:tc>
          <w:tcPr>
            <w:tcW w:w="3559"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трудового обучения (технологии)</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E9081B">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Мастер производственного обучения, инструктор по труду</w:t>
            </w:r>
          </w:p>
        </w:tc>
      </w:tr>
      <w:tr w:rsidR="00992561" w:rsidRPr="00450215" w:rsidTr="00E9081B">
        <w:trPr>
          <w:trHeight w:val="3821"/>
        </w:trPr>
        <w:tc>
          <w:tcPr>
            <w:tcW w:w="3559" w:type="dxa"/>
            <w:tcBorders>
              <w:top w:val="single" w:sz="4" w:space="0" w:color="auto"/>
              <w:left w:val="single" w:sz="4" w:space="0" w:color="auto"/>
              <w:bottom w:val="single" w:sz="4" w:space="0" w:color="auto"/>
              <w:right w:val="single" w:sz="4" w:space="0" w:color="auto"/>
            </w:tcBorders>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 дефектолог, учитель-логопед, педагог-психолог</w:t>
            </w:r>
          </w:p>
        </w:tc>
        <w:tc>
          <w:tcPr>
            <w:tcW w:w="6472" w:type="dxa"/>
            <w:tcBorders>
              <w:top w:val="single" w:sz="4" w:space="0" w:color="auto"/>
              <w:left w:val="single" w:sz="4" w:space="0" w:color="auto"/>
              <w:bottom w:val="single" w:sz="4" w:space="0" w:color="auto"/>
              <w:right w:val="single" w:sz="4" w:space="0" w:color="auto"/>
            </w:tcBorders>
            <w:hideMark/>
          </w:tcPr>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992561" w:rsidRPr="00450215" w:rsidRDefault="00992561" w:rsidP="00F42A4D">
            <w:pPr>
              <w:tabs>
                <w:tab w:val="num" w:pos="240"/>
              </w:tabs>
              <w:jc w:val="both"/>
              <w:rPr>
                <w:rFonts w:ascii="Times New Roman" w:eastAsia="Times New Roman" w:hAnsi="Times New Roman" w:cs="Times New Roman"/>
                <w:sz w:val="28"/>
                <w:szCs w:val="28"/>
                <w14:ligatures w14:val="all"/>
              </w:rPr>
            </w:pPr>
            <w:r w:rsidRPr="00450215">
              <w:rPr>
                <w:rFonts w:ascii="Times New Roman" w:eastAsia="Times New Roman" w:hAnsi="Times New Roman" w:cs="Times New Roman"/>
                <w:sz w:val="28"/>
                <w:szCs w:val="28"/>
                <w14:ligatures w14:val="all"/>
              </w:rPr>
              <w:t>педагог-психолог</w:t>
            </w:r>
          </w:p>
        </w:tc>
      </w:tr>
    </w:tbl>
    <w:p w:rsidR="00992561" w:rsidRDefault="00992561" w:rsidP="00992561">
      <w:pPr>
        <w:shd w:val="clear" w:color="auto" w:fill="FFFFFF"/>
        <w:jc w:val="both"/>
        <w:rPr>
          <w:rFonts w:ascii="Times New Roman" w:eastAsia="Times New Roman" w:hAnsi="Times New Roman" w:cs="Times New Roman"/>
          <w:color w:val="1A1A1A"/>
          <w:sz w:val="28"/>
          <w:szCs w:val="28"/>
        </w:rPr>
      </w:pPr>
    </w:p>
    <w:p w:rsidR="00992561" w:rsidRPr="00F01A31" w:rsidRDefault="00992561" w:rsidP="00992561">
      <w:pPr>
        <w:suppressAutoHyphens/>
        <w:spacing w:line="360" w:lineRule="auto"/>
        <w:ind w:firstLine="708"/>
        <w:jc w:val="both"/>
        <w:rPr>
          <w:rFonts w:ascii="Times New Roman" w:eastAsia="Times New Roman" w:hAnsi="Times New Roman" w:cs="Times New Roman"/>
          <w:b/>
          <w:bCs/>
          <w:color w:val="1A1A1A"/>
          <w:sz w:val="28"/>
          <w:szCs w:val="28"/>
        </w:rPr>
      </w:pPr>
      <w:r w:rsidRPr="0011346D">
        <w:rPr>
          <w:rFonts w:ascii="Times New Roman" w:eastAsia="Times New Roman" w:hAnsi="Times New Roman" w:cs="Times New Roman"/>
          <w:b/>
          <w:bCs/>
          <w:color w:val="1A1A1A"/>
          <w:sz w:val="28"/>
          <w:szCs w:val="28"/>
        </w:rPr>
        <w:t>Пункт 2.2.</w:t>
      </w:r>
      <w:r w:rsidRPr="0011346D">
        <w:rPr>
          <w:rFonts w:ascii="Times New Roman" w:eastAsia="Times New Roman" w:hAnsi="Times New Roman" w:cs="Times New Roman"/>
          <w:color w:val="1A1A1A"/>
          <w:sz w:val="28"/>
          <w:szCs w:val="28"/>
        </w:rPr>
        <w:t xml:space="preserve"> </w:t>
      </w:r>
      <w:r w:rsidRPr="0011346D">
        <w:rPr>
          <w:rFonts w:ascii="Times New Roman" w:eastAsia="Times New Roman" w:hAnsi="Times New Roman" w:cs="Times New Roman"/>
          <w:b/>
          <w:bCs/>
          <w:color w:val="1A1A1A"/>
          <w:sz w:val="28"/>
          <w:szCs w:val="28"/>
        </w:rPr>
        <w:t>дополнить</w:t>
      </w:r>
      <w:r>
        <w:rPr>
          <w:rFonts w:ascii="Times New Roman" w:eastAsia="Times New Roman" w:hAnsi="Times New Roman" w:cs="Times New Roman"/>
          <w:b/>
          <w:bCs/>
          <w:color w:val="1A1A1A"/>
          <w:sz w:val="28"/>
          <w:szCs w:val="28"/>
        </w:rPr>
        <w:t>:</w:t>
      </w:r>
    </w:p>
    <w:p w:rsidR="00992561" w:rsidRDefault="00992561" w:rsidP="00992561">
      <w:pPr>
        <w:suppressAutoHyphens/>
        <w:ind w:firstLine="645"/>
        <w:jc w:val="both"/>
        <w:rPr>
          <w:rFonts w:ascii="Times New Roman" w:eastAsia="Times New Roman" w:hAnsi="Times New Roman" w:cs="Times New Roman"/>
          <w:color w:val="1A1A1A"/>
          <w:sz w:val="28"/>
          <w:szCs w:val="28"/>
        </w:rPr>
      </w:pPr>
      <w:r w:rsidRPr="0011346D">
        <w:rPr>
          <w:rFonts w:ascii="Times New Roman" w:eastAsia="Times New Roman" w:hAnsi="Times New Roman" w:cs="Times New Roman"/>
          <w:color w:val="1A1A1A"/>
          <w:sz w:val="28"/>
          <w:szCs w:val="28"/>
        </w:rPr>
        <w:t xml:space="preserve"> </w:t>
      </w:r>
      <w:r w:rsidRPr="0011346D">
        <w:rPr>
          <w:rFonts w:ascii="Times New Roman" w:eastAsia="Times New Roman" w:hAnsi="Times New Roman" w:cs="Times New Roman"/>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rPr>
        <w:t xml:space="preserve"> </w:t>
      </w:r>
    </w:p>
    <w:p w:rsidR="00992561" w:rsidRDefault="00992561" w:rsidP="00992561">
      <w:pPr>
        <w:suppressAutoHyphens/>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p>
    <w:p w:rsidR="00992561" w:rsidRDefault="00992561" w:rsidP="00992561">
      <w:pPr>
        <w:suppressAutoHyphens/>
        <w:jc w:val="both"/>
        <w:rPr>
          <w:rFonts w:ascii="Times New Roman" w:eastAsia="Times New Roman" w:hAnsi="Times New Roman" w:cs="Times New Roman"/>
          <w:sz w:val="28"/>
          <w:szCs w:val="28"/>
          <w:lang w:eastAsia="ar-SA"/>
        </w:rPr>
      </w:pPr>
    </w:p>
    <w:p w:rsidR="00992561" w:rsidRDefault="00992561" w:rsidP="00130516">
      <w:pPr>
        <w:ind w:firstLine="709"/>
        <w:jc w:val="both"/>
        <w:rPr>
          <w:rFonts w:ascii="Times New Roman" w:eastAsia="Times New Roman" w:hAnsi="Times New Roman" w:cs="Times New Roman"/>
          <w:sz w:val="27"/>
          <w:szCs w:val="27"/>
          <w14:ligatures w14:val="all"/>
        </w:rPr>
      </w:pP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lang w:val="x-none"/>
        </w:rPr>
      </w:pPr>
      <w:r w:rsidRPr="001C33D2">
        <w:rPr>
          <w:rFonts w:ascii="Times New Roman" w:eastAsia="Times New Roman" w:hAnsi="Times New Roman" w:cs="Times New Roman"/>
          <w:b/>
          <w:color w:val="000000"/>
          <w:sz w:val="28"/>
          <w:szCs w:val="28"/>
          <w:lang w:val="x-none"/>
        </w:rPr>
        <w:t>Руководител</w:t>
      </w:r>
      <w:r w:rsidRPr="001C33D2">
        <w:rPr>
          <w:rFonts w:ascii="Times New Roman" w:eastAsia="Times New Roman" w:hAnsi="Times New Roman" w:cs="Times New Roman"/>
          <w:b/>
          <w:color w:val="000000"/>
          <w:sz w:val="28"/>
          <w:szCs w:val="28"/>
        </w:rPr>
        <w:t>ь</w:t>
      </w:r>
      <w:r w:rsidRPr="001C33D2">
        <w:rPr>
          <w:rFonts w:ascii="Times New Roman" w:eastAsia="Times New Roman" w:hAnsi="Times New Roman" w:cs="Times New Roman"/>
          <w:b/>
          <w:color w:val="000000"/>
          <w:sz w:val="28"/>
          <w:szCs w:val="28"/>
          <w:lang w:val="x-none"/>
        </w:rPr>
        <w:t xml:space="preserve"> Исполнительного комитета</w:t>
      </w: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lang w:val="x-none"/>
        </w:rPr>
      </w:pPr>
      <w:r w:rsidRPr="001C33D2">
        <w:rPr>
          <w:rFonts w:ascii="Times New Roman" w:eastAsia="Times New Roman" w:hAnsi="Times New Roman" w:cs="Times New Roman"/>
          <w:b/>
          <w:color w:val="000000"/>
          <w:sz w:val="28"/>
          <w:szCs w:val="28"/>
        </w:rPr>
        <w:t>Сарман</w:t>
      </w:r>
      <w:r>
        <w:rPr>
          <w:rFonts w:ascii="Times New Roman" w:eastAsia="Times New Roman" w:hAnsi="Times New Roman" w:cs="Times New Roman"/>
          <w:b/>
          <w:color w:val="000000"/>
          <w:sz w:val="28"/>
          <w:szCs w:val="28"/>
          <w:lang w:val="x-none"/>
        </w:rPr>
        <w:t xml:space="preserve">овского </w:t>
      </w:r>
      <w:r w:rsidRPr="001C33D2">
        <w:rPr>
          <w:rFonts w:ascii="Times New Roman" w:eastAsia="Times New Roman" w:hAnsi="Times New Roman" w:cs="Times New Roman"/>
          <w:b/>
          <w:color w:val="000000"/>
          <w:sz w:val="28"/>
          <w:szCs w:val="28"/>
          <w:lang w:val="x-none"/>
        </w:rPr>
        <w:t>муниципального района</w:t>
      </w: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lang w:val="x-none"/>
        </w:rPr>
      </w:pPr>
      <w:r w:rsidRPr="001C33D2">
        <w:rPr>
          <w:rFonts w:ascii="Times New Roman" w:eastAsia="Times New Roman" w:hAnsi="Times New Roman" w:cs="Times New Roman"/>
          <w:b/>
          <w:color w:val="000000"/>
          <w:sz w:val="28"/>
          <w:szCs w:val="28"/>
        </w:rPr>
        <w:t>Республики Татарстан ____________</w:t>
      </w:r>
      <w:r>
        <w:rPr>
          <w:rFonts w:ascii="Times New Roman" w:eastAsia="Times New Roman" w:hAnsi="Times New Roman" w:cs="Times New Roman"/>
          <w:b/>
          <w:color w:val="000000"/>
          <w:sz w:val="28"/>
          <w:szCs w:val="28"/>
          <w:lang w:val="tt-RU"/>
        </w:rPr>
        <w:t xml:space="preserve"> </w:t>
      </w:r>
      <w:r w:rsidRPr="001C33D2">
        <w:rPr>
          <w:rFonts w:ascii="Times New Roman" w:eastAsia="Times New Roman" w:hAnsi="Times New Roman" w:cs="Times New Roman"/>
          <w:b/>
          <w:color w:val="000000"/>
          <w:sz w:val="28"/>
          <w:szCs w:val="28"/>
          <w:lang w:val="tt-RU"/>
        </w:rPr>
        <w:t>Ф.А.Валиев</w:t>
      </w:r>
    </w:p>
    <w:p w:rsidR="001C33D2" w:rsidRPr="001C33D2" w:rsidRDefault="001C33D2" w:rsidP="001C33D2">
      <w:pPr>
        <w:widowControl/>
        <w:autoSpaceDE/>
        <w:autoSpaceDN/>
        <w:adjustRightInd/>
        <w:rPr>
          <w:rFonts w:ascii="Times New Roman" w:eastAsia="Times New Roman" w:hAnsi="Times New Roman" w:cs="Times New Roman"/>
          <w:color w:val="000000"/>
          <w:sz w:val="28"/>
          <w:szCs w:val="28"/>
        </w:rPr>
      </w:pPr>
    </w:p>
    <w:p w:rsidR="001C33D2" w:rsidRPr="001C33D2" w:rsidRDefault="001C33D2" w:rsidP="001C33D2">
      <w:pPr>
        <w:widowControl/>
        <w:autoSpaceDE/>
        <w:autoSpaceDN/>
        <w:adjustRightInd/>
        <w:rPr>
          <w:rFonts w:ascii="Times New Roman" w:eastAsia="Times New Roman" w:hAnsi="Times New Roman" w:cs="Times New Roman"/>
          <w:color w:val="000000"/>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871"/>
        <w:gridCol w:w="4938"/>
      </w:tblGrid>
      <w:tr w:rsidR="001C33D2" w:rsidRPr="001C33D2" w:rsidTr="00FD20E7">
        <w:tc>
          <w:tcPr>
            <w:tcW w:w="5068" w:type="dxa"/>
            <w:tcBorders>
              <w:top w:val="nil"/>
              <w:left w:val="nil"/>
              <w:bottom w:val="nil"/>
              <w:right w:val="nil"/>
            </w:tcBorders>
          </w:tcPr>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rPr>
            </w:pPr>
            <w:r w:rsidRPr="001C33D2">
              <w:rPr>
                <w:rFonts w:ascii="Times New Roman" w:eastAsia="Times New Roman" w:hAnsi="Times New Roman" w:cs="Times New Roman"/>
                <w:b/>
                <w:color w:val="000000"/>
                <w:sz w:val="28"/>
                <w:szCs w:val="28"/>
              </w:rPr>
              <w:t>Начальник отдела образования</w:t>
            </w: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Исполнительного комитета </w:t>
            </w:r>
            <w:r w:rsidRPr="001C33D2">
              <w:rPr>
                <w:rFonts w:ascii="Times New Roman" w:eastAsia="Times New Roman" w:hAnsi="Times New Roman" w:cs="Times New Roman"/>
                <w:b/>
                <w:color w:val="000000"/>
                <w:sz w:val="28"/>
                <w:szCs w:val="28"/>
              </w:rPr>
              <w:t>Сармановского муниципального</w:t>
            </w: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района Республики Татарстан</w:t>
            </w:r>
          </w:p>
          <w:p w:rsidR="001C33D2" w:rsidRPr="001C33D2" w:rsidRDefault="001C33D2" w:rsidP="001C33D2">
            <w:pPr>
              <w:widowControl/>
              <w:autoSpaceDE/>
              <w:autoSpaceDN/>
              <w:adjustRightInd/>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______________ Г.Т.Исмагил</w:t>
            </w:r>
            <w:r w:rsidRPr="001C33D2">
              <w:rPr>
                <w:rFonts w:ascii="Times New Roman" w:eastAsia="Times New Roman" w:hAnsi="Times New Roman" w:cs="Times New Roman"/>
                <w:b/>
                <w:color w:val="000000"/>
                <w:sz w:val="28"/>
                <w:szCs w:val="28"/>
              </w:rPr>
              <w:t>ова</w:t>
            </w:r>
          </w:p>
        </w:tc>
        <w:tc>
          <w:tcPr>
            <w:tcW w:w="5069" w:type="dxa"/>
            <w:tcBorders>
              <w:top w:val="nil"/>
              <w:left w:val="nil"/>
              <w:bottom w:val="nil"/>
              <w:right w:val="nil"/>
            </w:tcBorders>
          </w:tcPr>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rPr>
            </w:pPr>
            <w:r w:rsidRPr="001C33D2">
              <w:rPr>
                <w:rFonts w:ascii="Times New Roman" w:eastAsia="Times New Roman" w:hAnsi="Times New Roman" w:cs="Times New Roman"/>
                <w:b/>
                <w:color w:val="000000"/>
                <w:sz w:val="28"/>
                <w:szCs w:val="28"/>
              </w:rPr>
              <w:t>Председатель Сармановской территориальной организации Общероссийского Профсоюза образования___________ И.У.Хадиев</w:t>
            </w:r>
          </w:p>
          <w:p w:rsidR="001C33D2" w:rsidRPr="001C33D2" w:rsidRDefault="001C33D2" w:rsidP="001C33D2">
            <w:pPr>
              <w:widowControl/>
              <w:autoSpaceDE/>
              <w:autoSpaceDN/>
              <w:adjustRightInd/>
              <w:rPr>
                <w:rFonts w:ascii="Times New Roman" w:eastAsia="Times New Roman" w:hAnsi="Times New Roman" w:cs="Times New Roman"/>
                <w:b/>
                <w:color w:val="000000"/>
                <w:sz w:val="28"/>
                <w:szCs w:val="28"/>
              </w:rPr>
            </w:pPr>
          </w:p>
        </w:tc>
      </w:tr>
    </w:tbl>
    <w:p w:rsidR="001C33D2" w:rsidRPr="001C33D2" w:rsidRDefault="001C33D2" w:rsidP="001C33D2">
      <w:pPr>
        <w:widowControl/>
        <w:autoSpaceDE/>
        <w:autoSpaceDN/>
        <w:adjustRightInd/>
        <w:jc w:val="center"/>
        <w:rPr>
          <w:rFonts w:ascii="Times New Roman" w:eastAsia="Times New Roman" w:hAnsi="Times New Roman" w:cs="Times New Roman"/>
          <w:color w:val="000000"/>
          <w:sz w:val="28"/>
          <w:szCs w:val="28"/>
          <w:lang w:val="tt-RU"/>
        </w:rPr>
      </w:pPr>
    </w:p>
    <w:p w:rsidR="007D4D85" w:rsidRPr="007D4D85" w:rsidRDefault="007D4D85" w:rsidP="007D4D85">
      <w:pPr>
        <w:rPr>
          <w:rFonts w:ascii="Times New Roman" w:hAnsi="Times New Roman"/>
          <w:bCs/>
          <w:sz w:val="27"/>
          <w:szCs w:val="27"/>
        </w:rPr>
      </w:pPr>
    </w:p>
    <w:sectPr w:rsidR="007D4D85" w:rsidRPr="007D4D85" w:rsidSect="00CC6BEC">
      <w:footerReference w:type="default" r:id="rId14"/>
      <w:type w:val="continuous"/>
      <w:pgSz w:w="11905" w:h="16837"/>
      <w:pgMar w:top="1030" w:right="662" w:bottom="709" w:left="143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2D7E" w:rsidRDefault="00B62D7E" w:rsidP="00307561">
      <w:r>
        <w:separator/>
      </w:r>
    </w:p>
  </w:endnote>
  <w:endnote w:type="continuationSeparator" w:id="0">
    <w:p w:rsidR="00B62D7E" w:rsidRDefault="00B62D7E" w:rsidP="00307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A41" w:rsidRDefault="00741DDB">
    <w:pPr>
      <w:pStyle w:val="ad"/>
      <w:jc w:val="right"/>
    </w:pPr>
    <w:r>
      <w:fldChar w:fldCharType="begin"/>
    </w:r>
    <w:r>
      <w:instrText xml:space="preserve"> PAGE   \* MERGEFORMAT </w:instrText>
    </w:r>
    <w:r>
      <w:fldChar w:fldCharType="separate"/>
    </w:r>
    <w:r w:rsidR="00073E23">
      <w:rPr>
        <w:noProof/>
      </w:rPr>
      <w:t>15</w:t>
    </w:r>
    <w:r>
      <w:rPr>
        <w:noProof/>
      </w:rPr>
      <w:fldChar w:fldCharType="end"/>
    </w:r>
  </w:p>
  <w:p w:rsidR="00B31A41" w:rsidRDefault="00B31A41">
    <w:pPr>
      <w:pStyle w:val="ad"/>
    </w:pPr>
  </w:p>
  <w:p w:rsidR="000F4CBE" w:rsidRDefault="000F4CBE"/>
  <w:p w:rsidR="000F4CBE" w:rsidRDefault="000F4CB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2D7E" w:rsidRDefault="00B62D7E" w:rsidP="00307561">
      <w:r>
        <w:separator/>
      </w:r>
    </w:p>
  </w:footnote>
  <w:footnote w:type="continuationSeparator" w:id="0">
    <w:p w:rsidR="00B62D7E" w:rsidRDefault="00B62D7E" w:rsidP="003075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79E6F13C"/>
    <w:lvl w:ilvl="0">
      <w:numFmt w:val="bullet"/>
      <w:lvlText w:val="*"/>
      <w:lvlJc w:val="left"/>
    </w:lvl>
  </w:abstractNum>
  <w:abstractNum w:abstractNumId="1">
    <w:nsid w:val="1F20392B"/>
    <w:multiLevelType w:val="singleLevel"/>
    <w:tmpl w:val="BD32DAFE"/>
    <w:lvl w:ilvl="0">
      <w:start w:val="1"/>
      <w:numFmt w:val="decimal"/>
      <w:lvlText w:val="%1."/>
      <w:legacy w:legacy="1" w:legacySpace="0" w:legacyIndent="403"/>
      <w:lvlJc w:val="left"/>
      <w:pPr>
        <w:ind w:left="0" w:firstLine="0"/>
      </w:pPr>
      <w:rPr>
        <w:rFonts w:ascii="Times New Roman" w:hAnsi="Times New Roman" w:cs="Times New Roman" w:hint="default"/>
      </w:rPr>
    </w:lvl>
  </w:abstractNum>
  <w:abstractNum w:abstractNumId="2">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3">
    <w:nsid w:val="77392938"/>
    <w:multiLevelType w:val="singleLevel"/>
    <w:tmpl w:val="0CBE4DF8"/>
    <w:lvl w:ilvl="0">
      <w:start w:val="3"/>
      <w:numFmt w:val="decimal"/>
      <w:lvlText w:val="%1."/>
      <w:legacy w:legacy="1" w:legacySpace="0" w:legacyIndent="418"/>
      <w:lvlJc w:val="left"/>
      <w:pPr>
        <w:ind w:left="0" w:firstLine="0"/>
      </w:pPr>
      <w:rPr>
        <w:rFonts w:ascii="Times New Roman" w:hAnsi="Times New Roman" w:cs="Times New Roman" w:hint="default"/>
      </w:rPr>
    </w:lvl>
  </w:abstractNum>
  <w:num w:numId="1">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4"/>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6">
    <w:abstractNumId w:val="1"/>
    <w:lvlOverride w:ilvl="0">
      <w:startOverride w:val="1"/>
    </w:lvlOverride>
  </w:num>
  <w:num w:numId="7">
    <w:abstractNumId w:val="3"/>
    <w:lvlOverride w:ilvl="0">
      <w:startOverride w:val="3"/>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F20"/>
    <w:rsid w:val="00025991"/>
    <w:rsid w:val="000272B5"/>
    <w:rsid w:val="00051F12"/>
    <w:rsid w:val="00052225"/>
    <w:rsid w:val="00053DCE"/>
    <w:rsid w:val="0005532C"/>
    <w:rsid w:val="0006795A"/>
    <w:rsid w:val="00073E23"/>
    <w:rsid w:val="000A73FC"/>
    <w:rsid w:val="000C359D"/>
    <w:rsid w:val="000D14FF"/>
    <w:rsid w:val="000F283E"/>
    <w:rsid w:val="000F3D71"/>
    <w:rsid w:val="000F4CBE"/>
    <w:rsid w:val="0012701D"/>
    <w:rsid w:val="00130516"/>
    <w:rsid w:val="00140318"/>
    <w:rsid w:val="00142482"/>
    <w:rsid w:val="001536E8"/>
    <w:rsid w:val="001615C3"/>
    <w:rsid w:val="00184A21"/>
    <w:rsid w:val="00196BCF"/>
    <w:rsid w:val="001975A4"/>
    <w:rsid w:val="001A199A"/>
    <w:rsid w:val="001B6FD9"/>
    <w:rsid w:val="001C33D2"/>
    <w:rsid w:val="001C7DAA"/>
    <w:rsid w:val="00202EE5"/>
    <w:rsid w:val="00246859"/>
    <w:rsid w:val="0027226E"/>
    <w:rsid w:val="00293769"/>
    <w:rsid w:val="002A26C5"/>
    <w:rsid w:val="002C3AE9"/>
    <w:rsid w:val="002C78E7"/>
    <w:rsid w:val="002E0822"/>
    <w:rsid w:val="002E6186"/>
    <w:rsid w:val="002F236F"/>
    <w:rsid w:val="003038E8"/>
    <w:rsid w:val="00307561"/>
    <w:rsid w:val="003121FA"/>
    <w:rsid w:val="00345FBC"/>
    <w:rsid w:val="00345FE5"/>
    <w:rsid w:val="00350408"/>
    <w:rsid w:val="00366685"/>
    <w:rsid w:val="00386A4C"/>
    <w:rsid w:val="003932EF"/>
    <w:rsid w:val="003A2A4A"/>
    <w:rsid w:val="003C3C6C"/>
    <w:rsid w:val="003F4825"/>
    <w:rsid w:val="003F7B86"/>
    <w:rsid w:val="00425046"/>
    <w:rsid w:val="004258B2"/>
    <w:rsid w:val="0044302D"/>
    <w:rsid w:val="00470004"/>
    <w:rsid w:val="0048791B"/>
    <w:rsid w:val="0049610D"/>
    <w:rsid w:val="004A2A2A"/>
    <w:rsid w:val="004C6959"/>
    <w:rsid w:val="004D1BE1"/>
    <w:rsid w:val="004D4333"/>
    <w:rsid w:val="00506EB5"/>
    <w:rsid w:val="005257B5"/>
    <w:rsid w:val="00567937"/>
    <w:rsid w:val="00571437"/>
    <w:rsid w:val="00581345"/>
    <w:rsid w:val="0058605A"/>
    <w:rsid w:val="00590780"/>
    <w:rsid w:val="00591FFD"/>
    <w:rsid w:val="00597780"/>
    <w:rsid w:val="005B7A76"/>
    <w:rsid w:val="005F358F"/>
    <w:rsid w:val="00604496"/>
    <w:rsid w:val="00617ECC"/>
    <w:rsid w:val="0063280D"/>
    <w:rsid w:val="0064689F"/>
    <w:rsid w:val="006568AB"/>
    <w:rsid w:val="00663E0B"/>
    <w:rsid w:val="00693D52"/>
    <w:rsid w:val="006A0F8E"/>
    <w:rsid w:val="006C1A02"/>
    <w:rsid w:val="006C23AE"/>
    <w:rsid w:val="006D18AA"/>
    <w:rsid w:val="006E5821"/>
    <w:rsid w:val="00741DDB"/>
    <w:rsid w:val="00742F97"/>
    <w:rsid w:val="00755318"/>
    <w:rsid w:val="00771221"/>
    <w:rsid w:val="007731B4"/>
    <w:rsid w:val="0077782B"/>
    <w:rsid w:val="00783782"/>
    <w:rsid w:val="00790E7D"/>
    <w:rsid w:val="007A7EDF"/>
    <w:rsid w:val="007B180C"/>
    <w:rsid w:val="007C1638"/>
    <w:rsid w:val="007C5EB8"/>
    <w:rsid w:val="007D4D85"/>
    <w:rsid w:val="007D6584"/>
    <w:rsid w:val="007E5AFF"/>
    <w:rsid w:val="00810947"/>
    <w:rsid w:val="008177D2"/>
    <w:rsid w:val="00837498"/>
    <w:rsid w:val="00891816"/>
    <w:rsid w:val="00897783"/>
    <w:rsid w:val="008B164B"/>
    <w:rsid w:val="008B1D78"/>
    <w:rsid w:val="008D1F91"/>
    <w:rsid w:val="008D3371"/>
    <w:rsid w:val="008E06FA"/>
    <w:rsid w:val="009070D4"/>
    <w:rsid w:val="0091216F"/>
    <w:rsid w:val="009249BE"/>
    <w:rsid w:val="00933A1D"/>
    <w:rsid w:val="00962B9F"/>
    <w:rsid w:val="00964CB7"/>
    <w:rsid w:val="00992561"/>
    <w:rsid w:val="00995BB2"/>
    <w:rsid w:val="009A14AA"/>
    <w:rsid w:val="009E2714"/>
    <w:rsid w:val="009F03A4"/>
    <w:rsid w:val="00A06F20"/>
    <w:rsid w:val="00A164D6"/>
    <w:rsid w:val="00A2476A"/>
    <w:rsid w:val="00A37FBA"/>
    <w:rsid w:val="00A54A61"/>
    <w:rsid w:val="00A6553C"/>
    <w:rsid w:val="00A67D2E"/>
    <w:rsid w:val="00A8368B"/>
    <w:rsid w:val="00A87F0E"/>
    <w:rsid w:val="00A9682A"/>
    <w:rsid w:val="00AB0671"/>
    <w:rsid w:val="00AC0267"/>
    <w:rsid w:val="00B115ED"/>
    <w:rsid w:val="00B139F0"/>
    <w:rsid w:val="00B31A41"/>
    <w:rsid w:val="00B55B02"/>
    <w:rsid w:val="00B62D7E"/>
    <w:rsid w:val="00B83F2B"/>
    <w:rsid w:val="00B85DE8"/>
    <w:rsid w:val="00B871D3"/>
    <w:rsid w:val="00B92583"/>
    <w:rsid w:val="00B9685D"/>
    <w:rsid w:val="00BB63BE"/>
    <w:rsid w:val="00C235C2"/>
    <w:rsid w:val="00C369FE"/>
    <w:rsid w:val="00C75E19"/>
    <w:rsid w:val="00CA1374"/>
    <w:rsid w:val="00CB4B21"/>
    <w:rsid w:val="00CB67D3"/>
    <w:rsid w:val="00CC6BEC"/>
    <w:rsid w:val="00CF02A3"/>
    <w:rsid w:val="00D0279F"/>
    <w:rsid w:val="00D11642"/>
    <w:rsid w:val="00D1312F"/>
    <w:rsid w:val="00D134F5"/>
    <w:rsid w:val="00D353E8"/>
    <w:rsid w:val="00D54E84"/>
    <w:rsid w:val="00D70014"/>
    <w:rsid w:val="00D7391B"/>
    <w:rsid w:val="00D80449"/>
    <w:rsid w:val="00D846E4"/>
    <w:rsid w:val="00DC11B6"/>
    <w:rsid w:val="00E04EF7"/>
    <w:rsid w:val="00E2648D"/>
    <w:rsid w:val="00E3072C"/>
    <w:rsid w:val="00E402C2"/>
    <w:rsid w:val="00E81E82"/>
    <w:rsid w:val="00E83929"/>
    <w:rsid w:val="00E8585F"/>
    <w:rsid w:val="00E9081B"/>
    <w:rsid w:val="00E91CFA"/>
    <w:rsid w:val="00EE0B2A"/>
    <w:rsid w:val="00EF3F84"/>
    <w:rsid w:val="00F420AB"/>
    <w:rsid w:val="00F50D04"/>
    <w:rsid w:val="00F62D73"/>
    <w:rsid w:val="00FE2E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6DE593B-5EE6-4E21-A1C7-6C5153CAF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none"/>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8">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9">
    <w:name w:val="Гипертекстовая ссылка"/>
    <w:basedOn w:val="a0"/>
    <w:uiPriority w:val="99"/>
    <w:rsid w:val="00D846E4"/>
    <w:rPr>
      <w:color w:val="106BBE"/>
    </w:rPr>
  </w:style>
  <w:style w:type="character" w:styleId="aa">
    <w:name w:val="line number"/>
    <w:basedOn w:val="a0"/>
    <w:uiPriority w:val="99"/>
    <w:semiHidden/>
    <w:unhideWhenUsed/>
    <w:rsid w:val="00307561"/>
  </w:style>
  <w:style w:type="paragraph" w:styleId="ab">
    <w:name w:val="header"/>
    <w:basedOn w:val="a"/>
    <w:link w:val="ac"/>
    <w:uiPriority w:val="99"/>
    <w:unhideWhenUsed/>
    <w:rsid w:val="00307561"/>
    <w:pPr>
      <w:tabs>
        <w:tab w:val="center" w:pos="4677"/>
        <w:tab w:val="right" w:pos="9355"/>
      </w:tabs>
    </w:pPr>
  </w:style>
  <w:style w:type="character" w:customStyle="1" w:styleId="ac">
    <w:name w:val="Верхний колонтитул Знак"/>
    <w:basedOn w:val="a0"/>
    <w:link w:val="ab"/>
    <w:uiPriority w:val="99"/>
    <w:rsid w:val="00307561"/>
    <w:rPr>
      <w:rFonts w:ascii="Arial" w:hAnsi="Arial" w:cs="Arial"/>
      <w:sz w:val="20"/>
      <w:szCs w:val="20"/>
    </w:rPr>
  </w:style>
  <w:style w:type="paragraph" w:styleId="ad">
    <w:name w:val="footer"/>
    <w:basedOn w:val="a"/>
    <w:link w:val="ae"/>
    <w:uiPriority w:val="99"/>
    <w:unhideWhenUsed/>
    <w:rsid w:val="00307561"/>
    <w:pPr>
      <w:tabs>
        <w:tab w:val="center" w:pos="4677"/>
        <w:tab w:val="right" w:pos="9355"/>
      </w:tabs>
    </w:pPr>
  </w:style>
  <w:style w:type="character" w:customStyle="1" w:styleId="ae">
    <w:name w:val="Нижний колонтитул Знак"/>
    <w:basedOn w:val="a0"/>
    <w:link w:val="ad"/>
    <w:uiPriority w:val="99"/>
    <w:rsid w:val="00307561"/>
    <w:rPr>
      <w:rFonts w:ascii="Arial" w:hAnsi="Arial" w:cs="Arial"/>
      <w:sz w:val="20"/>
      <w:szCs w:val="20"/>
    </w:rPr>
  </w:style>
  <w:style w:type="character" w:customStyle="1" w:styleId="2">
    <w:name w:val="Основной текст (2)_"/>
    <w:basedOn w:val="a0"/>
    <w:link w:val="20"/>
    <w:rsid w:val="00A67D2E"/>
    <w:rPr>
      <w:rFonts w:ascii="Times New Roman" w:eastAsia="Times New Roman" w:hAnsi="Times New Roman" w:cs="Times New Roman"/>
      <w:sz w:val="26"/>
      <w:szCs w:val="26"/>
      <w:shd w:val="clear" w:color="auto" w:fill="FFFFFF"/>
    </w:rPr>
  </w:style>
  <w:style w:type="character" w:customStyle="1" w:styleId="21">
    <w:name w:val="Заголовок №2_"/>
    <w:basedOn w:val="a0"/>
    <w:link w:val="22"/>
    <w:rsid w:val="00A67D2E"/>
    <w:rPr>
      <w:rFonts w:ascii="Times New Roman" w:eastAsia="Times New Roman" w:hAnsi="Times New Roman" w:cs="Times New Roman"/>
      <w:sz w:val="26"/>
      <w:szCs w:val="26"/>
      <w:shd w:val="clear" w:color="auto" w:fill="FFFFFF"/>
    </w:rPr>
  </w:style>
  <w:style w:type="character" w:customStyle="1" w:styleId="af">
    <w:name w:val="Основной текст_"/>
    <w:basedOn w:val="a0"/>
    <w:link w:val="3"/>
    <w:rsid w:val="00A67D2E"/>
    <w:rPr>
      <w:rFonts w:ascii="Times New Roman" w:eastAsia="Times New Roman" w:hAnsi="Times New Roman" w:cs="Times New Roman"/>
      <w:sz w:val="26"/>
      <w:szCs w:val="26"/>
      <w:shd w:val="clear" w:color="auto" w:fill="FFFFFF"/>
    </w:rPr>
  </w:style>
  <w:style w:type="character" w:customStyle="1" w:styleId="23">
    <w:name w:val="Заголовок №2 + Не полужирный"/>
    <w:basedOn w:val="21"/>
    <w:rsid w:val="00A67D2E"/>
    <w:rPr>
      <w:rFonts w:ascii="Times New Roman" w:eastAsia="Times New Roman" w:hAnsi="Times New Roman" w:cs="Times New Roman"/>
      <w:b/>
      <w:bCs/>
      <w:sz w:val="26"/>
      <w:szCs w:val="26"/>
      <w:shd w:val="clear" w:color="auto" w:fill="FFFFFF"/>
    </w:rPr>
  </w:style>
  <w:style w:type="paragraph" w:customStyle="1" w:styleId="20">
    <w:name w:val="Основной текст (2)"/>
    <w:basedOn w:val="a"/>
    <w:link w:val="2"/>
    <w:rsid w:val="00A67D2E"/>
    <w:pPr>
      <w:widowControl/>
      <w:shd w:val="clear" w:color="auto" w:fill="FFFFFF"/>
      <w:autoSpaceDE/>
      <w:autoSpaceDN/>
      <w:adjustRightInd/>
      <w:spacing w:line="328" w:lineRule="exact"/>
      <w:jc w:val="center"/>
    </w:pPr>
    <w:rPr>
      <w:rFonts w:ascii="Times New Roman" w:eastAsia="Times New Roman" w:hAnsi="Times New Roman" w:cs="Times New Roman"/>
      <w:sz w:val="26"/>
      <w:szCs w:val="26"/>
    </w:rPr>
  </w:style>
  <w:style w:type="paragraph" w:customStyle="1" w:styleId="22">
    <w:name w:val="Заголовок №2"/>
    <w:basedOn w:val="a"/>
    <w:link w:val="21"/>
    <w:rsid w:val="00A67D2E"/>
    <w:pPr>
      <w:widowControl/>
      <w:shd w:val="clear" w:color="auto" w:fill="FFFFFF"/>
      <w:autoSpaceDE/>
      <w:autoSpaceDN/>
      <w:adjustRightInd/>
      <w:spacing w:after="300" w:line="0" w:lineRule="atLeast"/>
      <w:jc w:val="center"/>
      <w:outlineLvl w:val="1"/>
    </w:pPr>
    <w:rPr>
      <w:rFonts w:ascii="Times New Roman" w:eastAsia="Times New Roman" w:hAnsi="Times New Roman" w:cs="Times New Roman"/>
      <w:sz w:val="26"/>
      <w:szCs w:val="26"/>
    </w:rPr>
  </w:style>
  <w:style w:type="paragraph" w:customStyle="1" w:styleId="3">
    <w:name w:val="Основной текст3"/>
    <w:basedOn w:val="a"/>
    <w:link w:val="af"/>
    <w:rsid w:val="00A67D2E"/>
    <w:pPr>
      <w:widowControl/>
      <w:shd w:val="clear" w:color="auto" w:fill="FFFFFF"/>
      <w:autoSpaceDE/>
      <w:autoSpaceDN/>
      <w:adjustRightInd/>
      <w:spacing w:before="300" w:after="480" w:line="317" w:lineRule="exact"/>
      <w:jc w:val="both"/>
    </w:pPr>
    <w:rPr>
      <w:rFonts w:ascii="Times New Roman" w:eastAsia="Times New Roman" w:hAnsi="Times New Roman" w:cs="Times New Roman"/>
      <w:sz w:val="26"/>
      <w:szCs w:val="26"/>
    </w:rPr>
  </w:style>
  <w:style w:type="table" w:styleId="af0">
    <w:name w:val="Table Grid"/>
    <w:basedOn w:val="a1"/>
    <w:uiPriority w:val="59"/>
    <w:rsid w:val="00D13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425046"/>
    <w:rPr>
      <w:color w:val="0000FF" w:themeColor="hyperlink"/>
      <w:u w:val="single"/>
    </w:rPr>
  </w:style>
  <w:style w:type="character" w:styleId="af2">
    <w:name w:val="Strong"/>
    <w:basedOn w:val="a0"/>
    <w:uiPriority w:val="22"/>
    <w:qFormat/>
    <w:rsid w:val="00E307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27909">
      <w:bodyDiv w:val="1"/>
      <w:marLeft w:val="0"/>
      <w:marRight w:val="0"/>
      <w:marTop w:val="0"/>
      <w:marBottom w:val="0"/>
      <w:divBdr>
        <w:top w:val="none" w:sz="0" w:space="0" w:color="auto"/>
        <w:left w:val="none" w:sz="0" w:space="0" w:color="auto"/>
        <w:bottom w:val="none" w:sz="0" w:space="0" w:color="auto"/>
        <w:right w:val="none" w:sz="0" w:space="0" w:color="auto"/>
      </w:divBdr>
    </w:div>
    <w:div w:id="134034350">
      <w:bodyDiv w:val="1"/>
      <w:marLeft w:val="0"/>
      <w:marRight w:val="0"/>
      <w:marTop w:val="0"/>
      <w:marBottom w:val="0"/>
      <w:divBdr>
        <w:top w:val="none" w:sz="0" w:space="0" w:color="auto"/>
        <w:left w:val="none" w:sz="0" w:space="0" w:color="auto"/>
        <w:bottom w:val="none" w:sz="0" w:space="0" w:color="auto"/>
        <w:right w:val="none" w:sz="0" w:space="0" w:color="auto"/>
      </w:divBdr>
    </w:div>
    <w:div w:id="607352777">
      <w:bodyDiv w:val="1"/>
      <w:marLeft w:val="0"/>
      <w:marRight w:val="0"/>
      <w:marTop w:val="0"/>
      <w:marBottom w:val="0"/>
      <w:divBdr>
        <w:top w:val="none" w:sz="0" w:space="0" w:color="auto"/>
        <w:left w:val="none" w:sz="0" w:space="0" w:color="auto"/>
        <w:bottom w:val="none" w:sz="0" w:space="0" w:color="auto"/>
        <w:right w:val="none" w:sz="0" w:space="0" w:color="auto"/>
      </w:divBdr>
    </w:div>
    <w:div w:id="703680502">
      <w:bodyDiv w:val="1"/>
      <w:marLeft w:val="0"/>
      <w:marRight w:val="0"/>
      <w:marTop w:val="0"/>
      <w:marBottom w:val="0"/>
      <w:divBdr>
        <w:top w:val="none" w:sz="0" w:space="0" w:color="auto"/>
        <w:left w:val="none" w:sz="0" w:space="0" w:color="auto"/>
        <w:bottom w:val="none" w:sz="0" w:space="0" w:color="auto"/>
        <w:right w:val="none" w:sz="0" w:space="0" w:color="auto"/>
      </w:divBdr>
    </w:div>
    <w:div w:id="781924879">
      <w:bodyDiv w:val="1"/>
      <w:marLeft w:val="0"/>
      <w:marRight w:val="0"/>
      <w:marTop w:val="0"/>
      <w:marBottom w:val="0"/>
      <w:divBdr>
        <w:top w:val="none" w:sz="0" w:space="0" w:color="auto"/>
        <w:left w:val="none" w:sz="0" w:space="0" w:color="auto"/>
        <w:bottom w:val="none" w:sz="0" w:space="0" w:color="auto"/>
        <w:right w:val="none" w:sz="0" w:space="0" w:color="auto"/>
      </w:divBdr>
    </w:div>
    <w:div w:id="1587569053">
      <w:bodyDiv w:val="1"/>
      <w:marLeft w:val="0"/>
      <w:marRight w:val="0"/>
      <w:marTop w:val="0"/>
      <w:marBottom w:val="0"/>
      <w:divBdr>
        <w:top w:val="none" w:sz="0" w:space="0" w:color="auto"/>
        <w:left w:val="none" w:sz="0" w:space="0" w:color="auto"/>
        <w:bottom w:val="none" w:sz="0" w:space="0" w:color="auto"/>
        <w:right w:val="none" w:sz="0" w:space="0" w:color="auto"/>
      </w:divBdr>
    </w:div>
    <w:div w:id="203098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70170950/0" TargetMode="External"/><Relationship Id="rId13" Type="http://schemas.openxmlformats.org/officeDocument/2006/relationships/hyperlink" Target="garantF1://10080094.10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document/redirect/12119913/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10180093/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document/redirect/12125268/0" TargetMode="External"/><Relationship Id="rId4" Type="http://schemas.openxmlformats.org/officeDocument/2006/relationships/settings" Target="settings.xml"/><Relationship Id="rId9" Type="http://schemas.openxmlformats.org/officeDocument/2006/relationships/hyperlink" Target="https://internet.garant.ru/document/redirect/74493075/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0C2E0FA-9023-40B8-8CBA-39A3BD9D2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TotalTime>
  <Pages>1</Pages>
  <Words>5531</Words>
  <Characters>31530</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Венер</cp:lastModifiedBy>
  <cp:revision>11</cp:revision>
  <cp:lastPrinted>2025-03-07T12:33:00Z</cp:lastPrinted>
  <dcterms:created xsi:type="dcterms:W3CDTF">2025-02-04T08:21:00Z</dcterms:created>
  <dcterms:modified xsi:type="dcterms:W3CDTF">2025-03-07T12:33:00Z</dcterms:modified>
</cp:coreProperties>
</file>